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411"/>
        <w:gridCol w:w="569"/>
        <w:gridCol w:w="1276"/>
        <w:gridCol w:w="1559"/>
        <w:gridCol w:w="992"/>
        <w:gridCol w:w="3255"/>
      </w:tblGrid>
      <w:tr w:rsidR="006C70F7" w:rsidRPr="004A2EDC" w14:paraId="10E2581D" w14:textId="77777777" w:rsidTr="009C7D19">
        <w:trPr>
          <w:trHeight w:val="274"/>
        </w:trPr>
        <w:tc>
          <w:tcPr>
            <w:tcW w:w="1411" w:type="dxa"/>
          </w:tcPr>
          <w:p w14:paraId="6AF29CDF" w14:textId="3F28E520" w:rsidR="00780F5F" w:rsidRPr="004A2EDC" w:rsidRDefault="009E66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589502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0F5F" w:rsidRPr="004A2ED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780F5F" w:rsidRPr="004A2EDC">
              <w:rPr>
                <w:rFonts w:asciiTheme="minorHAnsi" w:hAnsiTheme="minorHAnsi" w:cstheme="minorHAnsi"/>
                <w:sz w:val="20"/>
                <w:szCs w:val="20"/>
              </w:rPr>
              <w:t xml:space="preserve"> Str</w:t>
            </w:r>
            <w:r w:rsidR="005F7623">
              <w:rPr>
                <w:rFonts w:asciiTheme="minorHAnsi" w:hAnsiTheme="minorHAnsi" w:cstheme="minorHAnsi"/>
                <w:sz w:val="20"/>
                <w:szCs w:val="20"/>
              </w:rPr>
              <w:t>aße</w:t>
            </w:r>
          </w:p>
        </w:tc>
        <w:tc>
          <w:tcPr>
            <w:tcW w:w="569" w:type="dxa"/>
          </w:tcPr>
          <w:p w14:paraId="78791171" w14:textId="7BA5D6EE" w:rsidR="00780F5F" w:rsidRPr="004A2EDC" w:rsidRDefault="009C7D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A2EDC">
              <w:rPr>
                <w:rFonts w:asciiTheme="minorHAnsi" w:hAnsiTheme="minorHAnsi" w:cstheme="minorHAnsi"/>
                <w:sz w:val="20"/>
                <w:szCs w:val="20"/>
              </w:rPr>
              <w:t>Km</w:t>
            </w:r>
          </w:p>
        </w:tc>
        <w:tc>
          <w:tcPr>
            <w:tcW w:w="1276" w:type="dxa"/>
          </w:tcPr>
          <w:p w14:paraId="0DC43216" w14:textId="44B1FF8E" w:rsidR="00780F5F" w:rsidRPr="004A2EDC" w:rsidRDefault="00780F5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79F14C2" w14:textId="0A2E2ACE" w:rsidR="00780F5F" w:rsidRPr="004A2EDC" w:rsidRDefault="009C7D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357630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A2ED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4A2ED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5F7623">
              <w:rPr>
                <w:rFonts w:asciiTheme="minorHAnsi" w:hAnsiTheme="minorHAnsi" w:cstheme="minorHAnsi"/>
                <w:sz w:val="20"/>
                <w:szCs w:val="20"/>
              </w:rPr>
              <w:t>Gemeinde</w:t>
            </w:r>
          </w:p>
        </w:tc>
        <w:tc>
          <w:tcPr>
            <w:tcW w:w="992" w:type="dxa"/>
          </w:tcPr>
          <w:p w14:paraId="358E7C97" w14:textId="77777777" w:rsidR="00780F5F" w:rsidRPr="004A2EDC" w:rsidRDefault="00780F5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55" w:type="dxa"/>
          </w:tcPr>
          <w:p w14:paraId="0601DF5B" w14:textId="4DFE266B" w:rsidR="00780F5F" w:rsidRPr="004A2EDC" w:rsidRDefault="005F762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Datum Erhebung</w:t>
            </w:r>
            <w:r w:rsidR="00780F5F" w:rsidRPr="004A2EDC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="000154E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0154E5" w:rsidRPr="004A2EDC" w14:paraId="79CD0F6C" w14:textId="77777777" w:rsidTr="009C7D19">
        <w:tc>
          <w:tcPr>
            <w:tcW w:w="3256" w:type="dxa"/>
            <w:gridSpan w:val="3"/>
          </w:tcPr>
          <w:p w14:paraId="24A5DA37" w14:textId="32D05618" w:rsidR="000154E5" w:rsidRPr="004A2EDC" w:rsidRDefault="005F762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Bezeichnung Straße</w:t>
            </w:r>
            <w:r w:rsidR="000154E5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5806" w:type="dxa"/>
            <w:gridSpan w:val="3"/>
          </w:tcPr>
          <w:p w14:paraId="7EA42284" w14:textId="38B1EE35" w:rsidR="000154E5" w:rsidRPr="004A2EDC" w:rsidRDefault="005F762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Name Gemeinde</w:t>
            </w:r>
            <w:r w:rsidR="000154E5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</w:tbl>
    <w:p w14:paraId="5EFF6876" w14:textId="77777777" w:rsidR="00780F5F" w:rsidRPr="004A2EDC" w:rsidRDefault="00780F5F">
      <w:pPr>
        <w:rPr>
          <w:sz w:val="10"/>
          <w:szCs w:val="10"/>
        </w:rPr>
      </w:pPr>
    </w:p>
    <w:tbl>
      <w:tblPr>
        <w:tblStyle w:val="Tabellenraster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696"/>
        <w:gridCol w:w="7366"/>
      </w:tblGrid>
      <w:tr w:rsidR="00780F5F" w:rsidRPr="004A2EDC" w14:paraId="332B23B7" w14:textId="77777777" w:rsidTr="006C70F7">
        <w:trPr>
          <w:trHeight w:val="335"/>
        </w:trPr>
        <w:tc>
          <w:tcPr>
            <w:tcW w:w="1696" w:type="dxa"/>
            <w:vAlign w:val="center"/>
          </w:tcPr>
          <w:p w14:paraId="5FC28351" w14:textId="1A02422E" w:rsidR="00780F5F" w:rsidRPr="004A2EDC" w:rsidRDefault="005F7623" w:rsidP="00780F5F">
            <w:pPr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Kodex Bauwerk</w:t>
            </w:r>
          </w:p>
        </w:tc>
        <w:tc>
          <w:tcPr>
            <w:tcW w:w="7366" w:type="dxa"/>
            <w:vAlign w:val="center"/>
          </w:tcPr>
          <w:p w14:paraId="4434A858" w14:textId="03B0F067" w:rsidR="00780F5F" w:rsidRPr="004A2EDC" w:rsidRDefault="00780F5F" w:rsidP="00780F5F">
            <w:pPr>
              <w:rPr>
                <w:sz w:val="20"/>
                <w:szCs w:val="20"/>
              </w:rPr>
            </w:pPr>
          </w:p>
        </w:tc>
      </w:tr>
      <w:tr w:rsidR="00780F5F" w:rsidRPr="004A2EDC" w14:paraId="71CA2D1A" w14:textId="77777777" w:rsidTr="009C7D19">
        <w:trPr>
          <w:trHeight w:val="255"/>
        </w:trPr>
        <w:tc>
          <w:tcPr>
            <w:tcW w:w="1696" w:type="dxa"/>
          </w:tcPr>
          <w:p w14:paraId="190604F7" w14:textId="00F13CD5" w:rsidR="00780F5F" w:rsidRPr="004A2EDC" w:rsidRDefault="005F7623" w:rsidP="00780F5F">
            <w:pPr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Name Techniker (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Erheber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>)</w:t>
            </w:r>
          </w:p>
        </w:tc>
        <w:tc>
          <w:tcPr>
            <w:tcW w:w="7366" w:type="dxa"/>
          </w:tcPr>
          <w:p w14:paraId="16F93746" w14:textId="36035D62" w:rsidR="00780F5F" w:rsidRPr="004A2EDC" w:rsidRDefault="00780F5F" w:rsidP="00780F5F">
            <w:pPr>
              <w:rPr>
                <w:sz w:val="20"/>
                <w:szCs w:val="20"/>
              </w:rPr>
            </w:pPr>
          </w:p>
        </w:tc>
      </w:tr>
    </w:tbl>
    <w:p w14:paraId="00623FD9" w14:textId="77777777" w:rsidR="00780F5F" w:rsidRPr="004A2EDC" w:rsidRDefault="00780F5F">
      <w:pPr>
        <w:rPr>
          <w:sz w:val="10"/>
          <w:szCs w:val="10"/>
        </w:rPr>
      </w:pPr>
    </w:p>
    <w:tbl>
      <w:tblPr>
        <w:tblStyle w:val="Tabellenraster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696"/>
        <w:gridCol w:w="3686"/>
        <w:gridCol w:w="3680"/>
      </w:tblGrid>
      <w:tr w:rsidR="00780F5F" w:rsidRPr="004A2EDC" w14:paraId="6C8FD275" w14:textId="77777777" w:rsidTr="006C70F7">
        <w:tc>
          <w:tcPr>
            <w:tcW w:w="1696" w:type="dxa"/>
          </w:tcPr>
          <w:p w14:paraId="558E126C" w14:textId="7452E959" w:rsidR="00780F5F" w:rsidRPr="004A2EDC" w:rsidRDefault="00780F5F" w:rsidP="00780F5F">
            <w:pPr>
              <w:rPr>
                <w:sz w:val="18"/>
                <w:szCs w:val="18"/>
              </w:rPr>
            </w:pPr>
            <w:proofErr w:type="spellStart"/>
            <w:r w:rsidRPr="004A2EDC">
              <w:rPr>
                <w:rFonts w:ascii="Calibri" w:hAnsi="Calibri" w:cs="Calibri"/>
                <w:b/>
                <w:sz w:val="18"/>
                <w:szCs w:val="18"/>
              </w:rPr>
              <w:t>Lit</w:t>
            </w:r>
            <w:r w:rsidR="005F7623">
              <w:rPr>
                <w:rFonts w:ascii="Calibri" w:hAnsi="Calibri" w:cs="Calibri"/>
                <w:b/>
                <w:sz w:val="18"/>
                <w:szCs w:val="18"/>
              </w:rPr>
              <w:t>hotyp</w:t>
            </w:r>
            <w:proofErr w:type="spellEnd"/>
          </w:p>
        </w:tc>
        <w:tc>
          <w:tcPr>
            <w:tcW w:w="3686" w:type="dxa"/>
            <w:vAlign w:val="center"/>
          </w:tcPr>
          <w:p w14:paraId="46658E81" w14:textId="732F85DF" w:rsidR="00780F5F" w:rsidRPr="004A2EDC" w:rsidRDefault="009E6627" w:rsidP="00780F5F">
            <w:pPr>
              <w:rPr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/>
                  <w:sz w:val="18"/>
                  <w:szCs w:val="18"/>
                </w:rPr>
                <w:id w:val="-339699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0F5F" w:rsidRPr="004A2EDC">
                  <w:rPr>
                    <w:rFonts w:ascii="MS Gothic" w:eastAsia="MS Gothic" w:hAnsi="MS Gothic" w:cs="Calibr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780F5F" w:rsidRPr="004A2EDC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5F7623">
              <w:rPr>
                <w:rFonts w:ascii="Calibri" w:hAnsi="Calibri" w:cs="Calibri"/>
                <w:b/>
                <w:sz w:val="18"/>
                <w:szCs w:val="18"/>
              </w:rPr>
              <w:t>Festgestein</w:t>
            </w:r>
            <w:r w:rsidR="00780F5F" w:rsidRPr="004A2EDC">
              <w:rPr>
                <w:rFonts w:ascii="Calibri" w:hAnsi="Calibri" w:cs="Calibri"/>
                <w:b/>
                <w:sz w:val="18"/>
                <w:szCs w:val="18"/>
              </w:rPr>
              <w:t>:</w:t>
            </w:r>
          </w:p>
        </w:tc>
        <w:tc>
          <w:tcPr>
            <w:tcW w:w="3680" w:type="dxa"/>
            <w:vAlign w:val="center"/>
          </w:tcPr>
          <w:p w14:paraId="4118B977" w14:textId="142B3AC3" w:rsidR="00780F5F" w:rsidRPr="004A2EDC" w:rsidRDefault="009E6627" w:rsidP="00780F5F">
            <w:pPr>
              <w:rPr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/>
                  <w:sz w:val="18"/>
                  <w:szCs w:val="18"/>
                </w:rPr>
                <w:id w:val="531391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0F5F" w:rsidRPr="004A2EDC">
                  <w:rPr>
                    <w:rFonts w:ascii="MS Gothic" w:eastAsia="MS Gothic" w:hAnsi="MS Gothic" w:cs="Calibr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780F5F" w:rsidRPr="004A2EDC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5F7623">
              <w:rPr>
                <w:rFonts w:ascii="Calibri" w:hAnsi="Calibri" w:cs="Calibri"/>
                <w:b/>
                <w:sz w:val="18"/>
                <w:szCs w:val="18"/>
              </w:rPr>
              <w:t>Lockergestein</w:t>
            </w:r>
            <w:r w:rsidR="00780F5F" w:rsidRPr="004A2EDC">
              <w:rPr>
                <w:rFonts w:ascii="Calibri" w:hAnsi="Calibri" w:cs="Calibri"/>
                <w:b/>
                <w:sz w:val="18"/>
                <w:szCs w:val="18"/>
              </w:rPr>
              <w:t>:</w:t>
            </w:r>
          </w:p>
        </w:tc>
      </w:tr>
    </w:tbl>
    <w:p w14:paraId="5BF321AB" w14:textId="77777777" w:rsidR="00780F5F" w:rsidRPr="004A2EDC" w:rsidRDefault="00780F5F">
      <w:pPr>
        <w:rPr>
          <w:rFonts w:ascii="Calibri" w:hAnsi="Calibri" w:cs="Calibri"/>
          <w:b/>
          <w:sz w:val="18"/>
          <w:szCs w:val="18"/>
          <w:lang w:val="it-IT"/>
        </w:rPr>
      </w:pPr>
    </w:p>
    <w:p w14:paraId="7D9FD34F" w14:textId="36B5C14F" w:rsidR="00780F5F" w:rsidRPr="005F7623" w:rsidRDefault="005F7623">
      <w:pPr>
        <w:rPr>
          <w:sz w:val="20"/>
          <w:szCs w:val="20"/>
        </w:rPr>
      </w:pPr>
      <w:r w:rsidRPr="005F7623">
        <w:rPr>
          <w:rFonts w:ascii="Calibri" w:hAnsi="Calibri" w:cs="Calibri"/>
          <w:b/>
          <w:sz w:val="20"/>
          <w:szCs w:val="20"/>
        </w:rPr>
        <w:t xml:space="preserve">Bewertung des Hanges (S.C. </w:t>
      </w:r>
      <w:proofErr w:type="spellStart"/>
      <w:r w:rsidRPr="005F7623">
        <w:rPr>
          <w:rFonts w:ascii="Calibri" w:hAnsi="Calibri" w:cs="Calibri"/>
          <w:b/>
          <w:sz w:val="20"/>
          <w:szCs w:val="20"/>
        </w:rPr>
        <w:t>slope</w:t>
      </w:r>
      <w:proofErr w:type="spellEnd"/>
      <w:r w:rsidRPr="005F7623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5F7623">
        <w:rPr>
          <w:rFonts w:ascii="Calibri" w:hAnsi="Calibri" w:cs="Calibri"/>
          <w:b/>
          <w:sz w:val="20"/>
          <w:szCs w:val="20"/>
        </w:rPr>
        <w:t>coefficient</w:t>
      </w:r>
      <w:proofErr w:type="spellEnd"/>
      <w:r w:rsidRPr="005F7623">
        <w:rPr>
          <w:rFonts w:ascii="Calibri" w:hAnsi="Calibri" w:cs="Calibri"/>
          <w:b/>
          <w:sz w:val="20"/>
          <w:szCs w:val="20"/>
        </w:rPr>
        <w:t>)</w:t>
      </w:r>
    </w:p>
    <w:tbl>
      <w:tblPr>
        <w:tblStyle w:val="Tabellenraster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194"/>
        <w:gridCol w:w="1714"/>
        <w:gridCol w:w="1711"/>
        <w:gridCol w:w="1696"/>
        <w:gridCol w:w="1747"/>
      </w:tblGrid>
      <w:tr w:rsidR="00780F5F" w:rsidRPr="004A2EDC" w14:paraId="12E344DE" w14:textId="77777777" w:rsidTr="006C70F7">
        <w:trPr>
          <w:trHeight w:val="397"/>
        </w:trPr>
        <w:tc>
          <w:tcPr>
            <w:tcW w:w="1812" w:type="dxa"/>
            <w:vAlign w:val="center"/>
          </w:tcPr>
          <w:p w14:paraId="50C74A0F" w14:textId="618D69D3" w:rsidR="00780F5F" w:rsidRPr="004A2EDC" w:rsidRDefault="005F7623" w:rsidP="00780F5F">
            <w:pPr>
              <w:rPr>
                <w:b/>
                <w:sz w:val="18"/>
                <w:szCs w:val="18"/>
                <w:lang w:val="it-IT"/>
              </w:rPr>
            </w:pPr>
            <w:r w:rsidRPr="005F7623">
              <w:rPr>
                <w:rFonts w:ascii="Calibri" w:hAnsi="Calibri" w:cs="Calibri"/>
                <w:b/>
                <w:sz w:val="18"/>
                <w:szCs w:val="18"/>
              </w:rPr>
              <w:t>Volumen Einzelblöcke</w:t>
            </w:r>
          </w:p>
        </w:tc>
        <w:tc>
          <w:tcPr>
            <w:tcW w:w="1812" w:type="dxa"/>
            <w:vAlign w:val="center"/>
          </w:tcPr>
          <w:p w14:paraId="0870FFF0" w14:textId="77B81B3D" w:rsidR="00780F5F" w:rsidRPr="004A2EDC" w:rsidRDefault="009E6627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-846637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&gt; 1 m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812" w:type="dxa"/>
            <w:vAlign w:val="center"/>
          </w:tcPr>
          <w:p w14:paraId="72174F89" w14:textId="6CF9ED97" w:rsidR="00780F5F" w:rsidRPr="004A2EDC" w:rsidRDefault="009E6627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140393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0.5 – 1 m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813" w:type="dxa"/>
            <w:vAlign w:val="center"/>
          </w:tcPr>
          <w:p w14:paraId="03532133" w14:textId="04DA3A70" w:rsidR="00780F5F" w:rsidRPr="004A2EDC" w:rsidRDefault="009E6627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-1266456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0.1 – 0.5 m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813" w:type="dxa"/>
            <w:vAlign w:val="center"/>
          </w:tcPr>
          <w:p w14:paraId="272D60B2" w14:textId="4B1CB291" w:rsidR="00780F5F" w:rsidRPr="004A2EDC" w:rsidRDefault="009E6627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574561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0,1 m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  <w:vertAlign w:val="superscript"/>
              </w:rPr>
              <w:t>3</w:t>
            </w:r>
          </w:p>
        </w:tc>
      </w:tr>
      <w:tr w:rsidR="00780F5F" w:rsidRPr="004A2EDC" w14:paraId="479311C5" w14:textId="77777777" w:rsidTr="006C70F7">
        <w:trPr>
          <w:trHeight w:val="397"/>
        </w:trPr>
        <w:tc>
          <w:tcPr>
            <w:tcW w:w="1812" w:type="dxa"/>
            <w:vAlign w:val="center"/>
          </w:tcPr>
          <w:p w14:paraId="33D5A59B" w14:textId="291AE8DE" w:rsidR="00780F5F" w:rsidRPr="005F7623" w:rsidRDefault="005F7623" w:rsidP="00780F5F">
            <w:pPr>
              <w:rPr>
                <w:b/>
                <w:sz w:val="18"/>
                <w:szCs w:val="18"/>
                <w:lang w:val="en-US"/>
              </w:rPr>
            </w:pPr>
            <w:r w:rsidRPr="005F7623">
              <w:rPr>
                <w:rFonts w:ascii="Calibri" w:hAnsi="Calibri" w:cs="Calibri"/>
                <w:b/>
                <w:sz w:val="18"/>
                <w:szCs w:val="18"/>
                <w:lang w:val="en-US"/>
              </w:rPr>
              <w:t xml:space="preserve">Max. pro Event mob. </w:t>
            </w:r>
            <w:proofErr w:type="spellStart"/>
            <w:r w:rsidRPr="005F7623">
              <w:rPr>
                <w:rFonts w:ascii="Calibri" w:hAnsi="Calibri" w:cs="Calibri"/>
                <w:b/>
                <w:sz w:val="18"/>
                <w:szCs w:val="18"/>
                <w:lang w:val="en-US"/>
              </w:rPr>
              <w:t>Volumen</w:t>
            </w:r>
            <w:proofErr w:type="spellEnd"/>
          </w:p>
        </w:tc>
        <w:tc>
          <w:tcPr>
            <w:tcW w:w="1812" w:type="dxa"/>
            <w:vAlign w:val="center"/>
          </w:tcPr>
          <w:p w14:paraId="263F048D" w14:textId="26FB3021" w:rsidR="00780F5F" w:rsidRPr="004A2EDC" w:rsidRDefault="009E6627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-1698229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&gt; 100 m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812" w:type="dxa"/>
            <w:vAlign w:val="center"/>
          </w:tcPr>
          <w:p w14:paraId="5A9E5583" w14:textId="52888B88" w:rsidR="00780F5F" w:rsidRPr="004A2EDC" w:rsidRDefault="009E6627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-1384794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10 – 100 m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813" w:type="dxa"/>
            <w:vAlign w:val="center"/>
          </w:tcPr>
          <w:p w14:paraId="07435697" w14:textId="5C158238" w:rsidR="00780F5F" w:rsidRPr="004A2EDC" w:rsidRDefault="009E6627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-1842386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10 - 5 m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813" w:type="dxa"/>
            <w:vAlign w:val="center"/>
          </w:tcPr>
          <w:p w14:paraId="3D5D83B8" w14:textId="78CA9F91" w:rsidR="00780F5F" w:rsidRPr="004A2EDC" w:rsidRDefault="009E6627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-1688592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&lt; 5 m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  <w:vertAlign w:val="superscript"/>
              </w:rPr>
              <w:t>3</w:t>
            </w:r>
          </w:p>
        </w:tc>
      </w:tr>
      <w:tr w:rsidR="00780F5F" w:rsidRPr="004A2EDC" w14:paraId="60A10193" w14:textId="77777777" w:rsidTr="006C70F7">
        <w:trPr>
          <w:trHeight w:val="397"/>
        </w:trPr>
        <w:tc>
          <w:tcPr>
            <w:tcW w:w="1812" w:type="dxa"/>
            <w:vAlign w:val="center"/>
          </w:tcPr>
          <w:p w14:paraId="701D89EE" w14:textId="46AEEE72" w:rsidR="00780F5F" w:rsidRPr="004A2EDC" w:rsidRDefault="005F7623" w:rsidP="00780F5F">
            <w:pPr>
              <w:rPr>
                <w:b/>
                <w:sz w:val="18"/>
                <w:szCs w:val="18"/>
                <w:lang w:val="it-IT"/>
              </w:rPr>
            </w:pPr>
            <w:r w:rsidRPr="005F7623">
              <w:rPr>
                <w:rFonts w:ascii="Calibri" w:hAnsi="Calibri" w:cs="Calibri"/>
                <w:b/>
                <w:sz w:val="18"/>
                <w:szCs w:val="18"/>
              </w:rPr>
              <w:t>Entfestigung des Gebirges</w:t>
            </w:r>
          </w:p>
        </w:tc>
        <w:tc>
          <w:tcPr>
            <w:tcW w:w="1812" w:type="dxa"/>
            <w:vAlign w:val="center"/>
          </w:tcPr>
          <w:p w14:paraId="384167B9" w14:textId="369AB39E" w:rsidR="00780F5F" w:rsidRPr="004A2EDC" w:rsidRDefault="009E6627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262189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5F7623" w:rsidRPr="005F7623">
              <w:rPr>
                <w:rFonts w:ascii="Calibri" w:hAnsi="Calibri" w:cs="Calibri"/>
                <w:bCs/>
                <w:sz w:val="18"/>
                <w:szCs w:val="18"/>
              </w:rPr>
              <w:t>erheblich</w:t>
            </w:r>
          </w:p>
        </w:tc>
        <w:tc>
          <w:tcPr>
            <w:tcW w:w="1812" w:type="dxa"/>
            <w:vAlign w:val="center"/>
          </w:tcPr>
          <w:p w14:paraId="4034EC37" w14:textId="3F1EA6D6" w:rsidR="00780F5F" w:rsidRPr="004A2EDC" w:rsidRDefault="009E6627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1867482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5F7623" w:rsidRPr="005F7623">
              <w:rPr>
                <w:rFonts w:ascii="Calibri" w:hAnsi="Calibri" w:cs="Calibri"/>
                <w:bCs/>
                <w:sz w:val="18"/>
                <w:szCs w:val="18"/>
              </w:rPr>
              <w:t>mittelmäßig</w:t>
            </w:r>
          </w:p>
        </w:tc>
        <w:tc>
          <w:tcPr>
            <w:tcW w:w="1813" w:type="dxa"/>
            <w:vAlign w:val="center"/>
          </w:tcPr>
          <w:p w14:paraId="4956C2CF" w14:textId="335E12FA" w:rsidR="00780F5F" w:rsidRPr="004A2EDC" w:rsidRDefault="009E6627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-1612422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5F7623" w:rsidRPr="005F7623">
              <w:rPr>
                <w:rFonts w:ascii="Calibri" w:hAnsi="Calibri" w:cs="Calibri"/>
                <w:bCs/>
                <w:sz w:val="18"/>
                <w:szCs w:val="18"/>
              </w:rPr>
              <w:t>niedrig</w:t>
            </w:r>
          </w:p>
        </w:tc>
        <w:tc>
          <w:tcPr>
            <w:tcW w:w="1813" w:type="dxa"/>
            <w:vAlign w:val="center"/>
          </w:tcPr>
          <w:p w14:paraId="207C6E52" w14:textId="170C7200" w:rsidR="00780F5F" w:rsidRPr="004A2EDC" w:rsidRDefault="009E6627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1093358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5F7623" w:rsidRPr="005F7623">
              <w:rPr>
                <w:rFonts w:ascii="Calibri" w:hAnsi="Calibri" w:cs="Calibri"/>
                <w:bCs/>
                <w:sz w:val="18"/>
                <w:szCs w:val="18"/>
              </w:rPr>
              <w:t>kompakt</w:t>
            </w:r>
          </w:p>
        </w:tc>
      </w:tr>
      <w:tr w:rsidR="00780F5F" w:rsidRPr="004A2EDC" w14:paraId="48016763" w14:textId="77777777" w:rsidTr="006C70F7">
        <w:trPr>
          <w:trHeight w:val="397"/>
        </w:trPr>
        <w:tc>
          <w:tcPr>
            <w:tcW w:w="1812" w:type="dxa"/>
            <w:vAlign w:val="center"/>
          </w:tcPr>
          <w:p w14:paraId="1BC650AD" w14:textId="3B007779" w:rsidR="00780F5F" w:rsidRPr="004A2EDC" w:rsidRDefault="005F7623" w:rsidP="00780F5F">
            <w:pPr>
              <w:rPr>
                <w:b/>
                <w:sz w:val="18"/>
                <w:szCs w:val="18"/>
                <w:lang w:val="it-IT"/>
              </w:rPr>
            </w:pPr>
            <w:r w:rsidRPr="005F7623">
              <w:rPr>
                <w:rFonts w:ascii="Calibri" w:hAnsi="Calibri" w:cs="Calibri"/>
                <w:b/>
                <w:sz w:val="18"/>
                <w:szCs w:val="18"/>
              </w:rPr>
              <w:t>Orientierung der Trennflächen</w:t>
            </w:r>
          </w:p>
        </w:tc>
        <w:tc>
          <w:tcPr>
            <w:tcW w:w="1812" w:type="dxa"/>
            <w:vAlign w:val="center"/>
          </w:tcPr>
          <w:p w14:paraId="2211C262" w14:textId="530DEE9F" w:rsidR="00780F5F" w:rsidRPr="004A2EDC" w:rsidRDefault="009E6627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-1163162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5F7623" w:rsidRPr="005F7623">
              <w:rPr>
                <w:rFonts w:ascii="Calibri" w:hAnsi="Calibri" w:cs="Calibri"/>
                <w:bCs/>
                <w:sz w:val="18"/>
                <w:szCs w:val="18"/>
              </w:rPr>
              <w:t>sehr ungünstig</w:t>
            </w:r>
            <w:r w:rsidR="005F7623" w:rsidRPr="005F7623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12" w:type="dxa"/>
            <w:vAlign w:val="center"/>
          </w:tcPr>
          <w:p w14:paraId="1E5AF2A9" w14:textId="21929899" w:rsidR="00780F5F" w:rsidRPr="004A2EDC" w:rsidRDefault="009E6627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-204792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5F7623" w:rsidRPr="005F7623">
              <w:rPr>
                <w:rFonts w:ascii="Calibri" w:hAnsi="Calibri" w:cs="Calibri"/>
                <w:bCs/>
                <w:sz w:val="18"/>
                <w:szCs w:val="18"/>
              </w:rPr>
              <w:t>wenig ungünstig</w:t>
            </w:r>
          </w:p>
        </w:tc>
        <w:tc>
          <w:tcPr>
            <w:tcW w:w="1813" w:type="dxa"/>
            <w:vAlign w:val="center"/>
          </w:tcPr>
          <w:p w14:paraId="221BF4B2" w14:textId="37426E72" w:rsidR="00780F5F" w:rsidRPr="004A2EDC" w:rsidRDefault="009E6627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-1744553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5F7623" w:rsidRPr="005F7623">
              <w:rPr>
                <w:rFonts w:ascii="Calibri" w:hAnsi="Calibri" w:cs="Calibri"/>
                <w:bCs/>
                <w:sz w:val="18"/>
                <w:szCs w:val="18"/>
              </w:rPr>
              <w:t>kein Einfluss / nicht vorhanden</w:t>
            </w:r>
          </w:p>
        </w:tc>
        <w:tc>
          <w:tcPr>
            <w:tcW w:w="1813" w:type="dxa"/>
            <w:vAlign w:val="center"/>
          </w:tcPr>
          <w:p w14:paraId="25870617" w14:textId="0F5BE0B6" w:rsidR="00780F5F" w:rsidRPr="004A2EDC" w:rsidRDefault="009E6627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401885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5F7623" w:rsidRPr="005F7623">
              <w:rPr>
                <w:rFonts w:ascii="Calibri" w:hAnsi="Calibri" w:cs="Calibri"/>
                <w:bCs/>
                <w:sz w:val="18"/>
                <w:szCs w:val="18"/>
              </w:rPr>
              <w:t>günstig</w:t>
            </w:r>
          </w:p>
        </w:tc>
      </w:tr>
      <w:tr w:rsidR="00780F5F" w:rsidRPr="004A2EDC" w14:paraId="02C13AA9" w14:textId="77777777" w:rsidTr="006C70F7">
        <w:trPr>
          <w:trHeight w:val="397"/>
        </w:trPr>
        <w:tc>
          <w:tcPr>
            <w:tcW w:w="1812" w:type="dxa"/>
            <w:vAlign w:val="center"/>
          </w:tcPr>
          <w:p w14:paraId="78E8224B" w14:textId="5251BA1C" w:rsidR="00780F5F" w:rsidRPr="004A2EDC" w:rsidRDefault="005F7623" w:rsidP="00780F5F">
            <w:pPr>
              <w:rPr>
                <w:b/>
                <w:sz w:val="18"/>
                <w:szCs w:val="18"/>
                <w:lang w:val="it-IT"/>
              </w:rPr>
            </w:pPr>
            <w:proofErr w:type="spellStart"/>
            <w:r w:rsidRPr="005F7623">
              <w:rPr>
                <w:rFonts w:ascii="Calibri" w:hAnsi="Calibri" w:cs="Calibri"/>
                <w:b/>
                <w:sz w:val="18"/>
                <w:szCs w:val="18"/>
              </w:rPr>
              <w:t>durchschnittl</w:t>
            </w:r>
            <w:proofErr w:type="spellEnd"/>
            <w:r w:rsidRPr="005F7623">
              <w:rPr>
                <w:rFonts w:ascii="Calibri" w:hAnsi="Calibri" w:cs="Calibri"/>
                <w:b/>
                <w:sz w:val="18"/>
                <w:szCs w:val="18"/>
              </w:rPr>
              <w:t>. Hangneigung</w:t>
            </w:r>
          </w:p>
        </w:tc>
        <w:tc>
          <w:tcPr>
            <w:tcW w:w="1812" w:type="dxa"/>
            <w:vAlign w:val="center"/>
          </w:tcPr>
          <w:p w14:paraId="7C789592" w14:textId="4F30770B" w:rsidR="00780F5F" w:rsidRPr="004A2EDC" w:rsidRDefault="009E6627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2002622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75° - 90°</w:t>
            </w:r>
          </w:p>
        </w:tc>
        <w:tc>
          <w:tcPr>
            <w:tcW w:w="1812" w:type="dxa"/>
            <w:vAlign w:val="center"/>
          </w:tcPr>
          <w:p w14:paraId="390F0BD5" w14:textId="10FFFB42" w:rsidR="00780F5F" w:rsidRPr="004A2EDC" w:rsidRDefault="009E6627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694119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60° - 75°</w:t>
            </w:r>
          </w:p>
        </w:tc>
        <w:tc>
          <w:tcPr>
            <w:tcW w:w="1813" w:type="dxa"/>
            <w:vAlign w:val="center"/>
          </w:tcPr>
          <w:p w14:paraId="1145C5B8" w14:textId="7D92C9AC" w:rsidR="00780F5F" w:rsidRPr="004A2EDC" w:rsidRDefault="009E6627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-85310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45° - 60°</w:t>
            </w:r>
          </w:p>
        </w:tc>
        <w:tc>
          <w:tcPr>
            <w:tcW w:w="1813" w:type="dxa"/>
            <w:vAlign w:val="center"/>
          </w:tcPr>
          <w:p w14:paraId="3CBEE76E" w14:textId="132C7533" w:rsidR="00780F5F" w:rsidRPr="004A2EDC" w:rsidRDefault="009E6627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-869060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35° - 45°</w:t>
            </w:r>
          </w:p>
        </w:tc>
      </w:tr>
      <w:tr w:rsidR="00780F5F" w:rsidRPr="004A2EDC" w14:paraId="03B88DDA" w14:textId="77777777" w:rsidTr="006C70F7">
        <w:trPr>
          <w:trHeight w:val="397"/>
        </w:trPr>
        <w:tc>
          <w:tcPr>
            <w:tcW w:w="1812" w:type="dxa"/>
            <w:vAlign w:val="center"/>
          </w:tcPr>
          <w:p w14:paraId="49F414C0" w14:textId="0BDC5730" w:rsidR="00780F5F" w:rsidRPr="005F7623" w:rsidRDefault="005F7623" w:rsidP="00E356DB">
            <w:pPr>
              <w:rPr>
                <w:b/>
                <w:sz w:val="18"/>
                <w:szCs w:val="18"/>
              </w:rPr>
            </w:pPr>
            <w:r w:rsidRPr="005F7623">
              <w:rPr>
                <w:rFonts w:ascii="Calibri" w:hAnsi="Calibri" w:cs="Calibri"/>
                <w:b/>
                <w:sz w:val="18"/>
                <w:szCs w:val="18"/>
              </w:rPr>
              <w:t>Böschungsmorphologie u. Rückmeldung des Bodens</w:t>
            </w:r>
          </w:p>
        </w:tc>
        <w:tc>
          <w:tcPr>
            <w:tcW w:w="1812" w:type="dxa"/>
            <w:vAlign w:val="center"/>
          </w:tcPr>
          <w:p w14:paraId="33CCDBCD" w14:textId="2A0DE1DD" w:rsidR="00780F5F" w:rsidRPr="005F7623" w:rsidRDefault="009E6627" w:rsidP="001E02A5">
            <w:pPr>
              <w:jc w:val="center"/>
              <w:rPr>
                <w:bCs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583343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5F7623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5F7623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5F7623" w:rsidRPr="005F7623">
              <w:rPr>
                <w:rFonts w:ascii="Calibri" w:hAnsi="Calibri" w:cs="Calibri"/>
                <w:bCs/>
                <w:sz w:val="18"/>
                <w:szCs w:val="18"/>
              </w:rPr>
              <w:t>begünstigt deutlich den „</w:t>
            </w:r>
            <w:proofErr w:type="spellStart"/>
            <w:r w:rsidR="005F7623" w:rsidRPr="005F7623">
              <w:rPr>
                <w:rFonts w:ascii="Calibri" w:hAnsi="Calibri" w:cs="Calibri"/>
                <w:bCs/>
                <w:sz w:val="18"/>
                <w:szCs w:val="18"/>
              </w:rPr>
              <w:t>run</w:t>
            </w:r>
            <w:proofErr w:type="spellEnd"/>
            <w:r w:rsidR="005F7623" w:rsidRPr="005F7623">
              <w:rPr>
                <w:rFonts w:ascii="Calibri" w:hAnsi="Calibri" w:cs="Calibri"/>
                <w:bCs/>
                <w:sz w:val="18"/>
                <w:szCs w:val="18"/>
              </w:rPr>
              <w:t>-out“ des Sturzes</w:t>
            </w:r>
          </w:p>
        </w:tc>
        <w:tc>
          <w:tcPr>
            <w:tcW w:w="1812" w:type="dxa"/>
            <w:vAlign w:val="center"/>
          </w:tcPr>
          <w:p w14:paraId="55190DFB" w14:textId="7EFD2C4F" w:rsidR="00780F5F" w:rsidRPr="005F7623" w:rsidRDefault="009E6627" w:rsidP="001E02A5">
            <w:pPr>
              <w:jc w:val="center"/>
              <w:rPr>
                <w:bCs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-2073797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5F7623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5F7623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5F7623" w:rsidRPr="005F7623">
              <w:rPr>
                <w:rFonts w:ascii="Calibri" w:hAnsi="Calibri" w:cs="Calibri"/>
                <w:bCs/>
                <w:sz w:val="18"/>
                <w:szCs w:val="18"/>
              </w:rPr>
              <w:t>begünstigt teilw. den „</w:t>
            </w:r>
            <w:proofErr w:type="spellStart"/>
            <w:r w:rsidR="005F7623" w:rsidRPr="005F7623">
              <w:rPr>
                <w:rFonts w:ascii="Calibri" w:hAnsi="Calibri" w:cs="Calibri"/>
                <w:bCs/>
                <w:sz w:val="18"/>
                <w:szCs w:val="18"/>
              </w:rPr>
              <w:t>run</w:t>
            </w:r>
            <w:proofErr w:type="spellEnd"/>
            <w:r w:rsidR="005F7623" w:rsidRPr="005F7623">
              <w:rPr>
                <w:rFonts w:ascii="Calibri" w:hAnsi="Calibri" w:cs="Calibri"/>
                <w:bCs/>
                <w:sz w:val="18"/>
                <w:szCs w:val="18"/>
              </w:rPr>
              <w:t>-out“ des Sturzes</w:t>
            </w:r>
          </w:p>
        </w:tc>
        <w:tc>
          <w:tcPr>
            <w:tcW w:w="1813" w:type="dxa"/>
            <w:vAlign w:val="center"/>
          </w:tcPr>
          <w:p w14:paraId="3D3A2D1A" w14:textId="1464E4EC" w:rsidR="00780F5F" w:rsidRPr="005F7623" w:rsidRDefault="009E6627" w:rsidP="001E02A5">
            <w:pPr>
              <w:jc w:val="center"/>
              <w:rPr>
                <w:bCs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-1414852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5F7623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5F7623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5F7623" w:rsidRPr="005F7623">
              <w:rPr>
                <w:rFonts w:ascii="Calibri" w:hAnsi="Calibri" w:cs="Calibri"/>
                <w:bCs/>
                <w:sz w:val="18"/>
                <w:szCs w:val="18"/>
              </w:rPr>
              <w:t>begünstigt teilw. das Anhalten des Sturzes</w:t>
            </w:r>
          </w:p>
        </w:tc>
        <w:tc>
          <w:tcPr>
            <w:tcW w:w="1813" w:type="dxa"/>
            <w:vAlign w:val="center"/>
          </w:tcPr>
          <w:p w14:paraId="7BE10CE4" w14:textId="1E88399C" w:rsidR="00780F5F" w:rsidRPr="005F7623" w:rsidRDefault="009E6627" w:rsidP="001E02A5">
            <w:pPr>
              <w:jc w:val="center"/>
              <w:rPr>
                <w:bCs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-20015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5F7623" w:rsidRPr="005F7623">
              <w:rPr>
                <w:rFonts w:ascii="Calibri" w:hAnsi="Calibri" w:cs="Calibri"/>
                <w:bCs/>
                <w:sz w:val="18"/>
                <w:szCs w:val="18"/>
              </w:rPr>
              <w:t>begünstigt deutlich das Anhalten des Sturzes</w:t>
            </w:r>
          </w:p>
        </w:tc>
      </w:tr>
      <w:tr w:rsidR="00780F5F" w:rsidRPr="004A2EDC" w14:paraId="4EE38BF8" w14:textId="77777777" w:rsidTr="006C70F7">
        <w:trPr>
          <w:trHeight w:val="397"/>
        </w:trPr>
        <w:tc>
          <w:tcPr>
            <w:tcW w:w="1812" w:type="dxa"/>
            <w:vAlign w:val="center"/>
          </w:tcPr>
          <w:p w14:paraId="5A26A3F5" w14:textId="61F5C465" w:rsidR="00780F5F" w:rsidRPr="004A2EDC" w:rsidRDefault="005F7623" w:rsidP="00780F5F">
            <w:pPr>
              <w:rPr>
                <w:b/>
                <w:sz w:val="18"/>
                <w:szCs w:val="18"/>
                <w:lang w:val="it-IT"/>
              </w:rPr>
            </w:pPr>
            <w:r w:rsidRPr="005F7623">
              <w:rPr>
                <w:rFonts w:ascii="Calibri" w:hAnsi="Calibri" w:cs="Calibri"/>
                <w:b/>
                <w:sz w:val="18"/>
                <w:szCs w:val="18"/>
              </w:rPr>
              <w:t>Bodennutzung/Vegetation</w:t>
            </w:r>
          </w:p>
        </w:tc>
        <w:tc>
          <w:tcPr>
            <w:tcW w:w="1812" w:type="dxa"/>
            <w:vAlign w:val="center"/>
          </w:tcPr>
          <w:p w14:paraId="176CDDF3" w14:textId="61B89DEF" w:rsidR="00780F5F" w:rsidRPr="004A2EDC" w:rsidRDefault="009E6627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-597175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7764FB" w:rsidRPr="007764FB">
              <w:rPr>
                <w:rFonts w:ascii="Calibri" w:hAnsi="Calibri" w:cs="Calibri"/>
                <w:bCs/>
                <w:sz w:val="18"/>
                <w:szCs w:val="18"/>
              </w:rPr>
              <w:t>Wiesen, Weiden, anstehender Fels</w:t>
            </w:r>
          </w:p>
        </w:tc>
        <w:tc>
          <w:tcPr>
            <w:tcW w:w="1812" w:type="dxa"/>
            <w:vAlign w:val="center"/>
          </w:tcPr>
          <w:p w14:paraId="468B74FD" w14:textId="6665DAC2" w:rsidR="00780F5F" w:rsidRPr="004A2EDC" w:rsidRDefault="009E6627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-381330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7764FB" w:rsidRPr="007764FB">
              <w:rPr>
                <w:rFonts w:ascii="Calibri" w:hAnsi="Calibri" w:cs="Calibri"/>
                <w:bCs/>
                <w:sz w:val="18"/>
                <w:szCs w:val="18"/>
              </w:rPr>
              <w:t>Strauchwald</w:t>
            </w:r>
          </w:p>
        </w:tc>
        <w:tc>
          <w:tcPr>
            <w:tcW w:w="1813" w:type="dxa"/>
            <w:vAlign w:val="center"/>
          </w:tcPr>
          <w:p w14:paraId="6F13F336" w14:textId="6D2EDF7E" w:rsidR="00780F5F" w:rsidRPr="004A2EDC" w:rsidRDefault="009E6627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-1811080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7764FB" w:rsidRPr="007764FB">
              <w:rPr>
                <w:rFonts w:ascii="Calibri" w:hAnsi="Calibri" w:cs="Calibri"/>
                <w:bCs/>
                <w:sz w:val="18"/>
                <w:szCs w:val="18"/>
              </w:rPr>
              <w:t>Nadelwald</w:t>
            </w:r>
          </w:p>
        </w:tc>
        <w:tc>
          <w:tcPr>
            <w:tcW w:w="1813" w:type="dxa"/>
            <w:vAlign w:val="center"/>
          </w:tcPr>
          <w:p w14:paraId="6B664EA2" w14:textId="6849CF16" w:rsidR="00780F5F" w:rsidRPr="004A2EDC" w:rsidRDefault="009E6627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-1378771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7764FB" w:rsidRPr="007764FB">
              <w:rPr>
                <w:rFonts w:ascii="Calibri" w:hAnsi="Calibri" w:cs="Calibri"/>
                <w:bCs/>
                <w:sz w:val="18"/>
                <w:szCs w:val="18"/>
              </w:rPr>
              <w:t>Ausschlagswald</w:t>
            </w:r>
            <w:proofErr w:type="spellEnd"/>
          </w:p>
        </w:tc>
      </w:tr>
    </w:tbl>
    <w:p w14:paraId="7E618B20" w14:textId="77777777" w:rsidR="001E02A5" w:rsidRPr="004A2EDC" w:rsidRDefault="001E02A5">
      <w:pPr>
        <w:rPr>
          <w:rFonts w:ascii="Calibri" w:hAnsi="Calibri" w:cs="Calibri"/>
          <w:b/>
          <w:sz w:val="18"/>
          <w:szCs w:val="18"/>
        </w:rPr>
      </w:pPr>
    </w:p>
    <w:p w14:paraId="0F1D6114" w14:textId="1A69C428" w:rsidR="00780F5F" w:rsidRPr="004A2EDC" w:rsidRDefault="005F7623">
      <w:pPr>
        <w:rPr>
          <w:sz w:val="20"/>
          <w:szCs w:val="20"/>
          <w:lang w:val="it-IT"/>
        </w:rPr>
      </w:pPr>
      <w:r w:rsidRPr="005F7623">
        <w:rPr>
          <w:rFonts w:ascii="Calibri" w:hAnsi="Calibri" w:cs="Calibri"/>
          <w:b/>
          <w:sz w:val="20"/>
          <w:szCs w:val="20"/>
        </w:rPr>
        <w:t>Bewertung der Schutzmaßnahme</w:t>
      </w:r>
    </w:p>
    <w:tbl>
      <w:tblPr>
        <w:tblStyle w:val="Tabellenraster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980"/>
        <w:gridCol w:w="1922"/>
        <w:gridCol w:w="2229"/>
        <w:gridCol w:w="1673"/>
        <w:gridCol w:w="1258"/>
      </w:tblGrid>
      <w:tr w:rsidR="001E02A5" w:rsidRPr="004A2EDC" w14:paraId="5E7AFB2A" w14:textId="77777777" w:rsidTr="007764FB">
        <w:tc>
          <w:tcPr>
            <w:tcW w:w="1980" w:type="dxa"/>
          </w:tcPr>
          <w:p w14:paraId="31B9B16E" w14:textId="094C453C" w:rsidR="001E02A5" w:rsidRPr="004A2EDC" w:rsidRDefault="009E6627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  <w:lang w:val="it-IT"/>
                </w:rPr>
                <w:id w:val="-462040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43C1" w:rsidRPr="004A2EDC">
                  <w:rPr>
                    <w:rFonts w:ascii="MS Gothic" w:eastAsia="MS Gothic" w:hAnsi="MS Gothic" w:cstheme="minorHAnsi" w:hint="eastAsia"/>
                    <w:sz w:val="18"/>
                    <w:szCs w:val="18"/>
                    <w:lang w:val="it-IT"/>
                  </w:rPr>
                  <w:t>☐</w:t>
                </w:r>
              </w:sdtContent>
            </w:sdt>
            <w:r w:rsidR="002443C1" w:rsidRPr="004A2EDC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 xml:space="preserve"> </w:t>
            </w:r>
            <w:proofErr w:type="spellStart"/>
            <w:r w:rsidR="005F7623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Massenbewegung</w:t>
            </w:r>
            <w:proofErr w:type="spellEnd"/>
          </w:p>
        </w:tc>
        <w:tc>
          <w:tcPr>
            <w:tcW w:w="1922" w:type="dxa"/>
          </w:tcPr>
          <w:p w14:paraId="3BD8A952" w14:textId="07E26A15" w:rsidR="001E02A5" w:rsidRPr="004A2EDC" w:rsidRDefault="009E6627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  <w:lang w:val="it-IT"/>
                </w:rPr>
                <w:id w:val="-1187133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43C1" w:rsidRPr="004A2EDC">
                  <w:rPr>
                    <w:rFonts w:ascii="MS Gothic" w:eastAsia="MS Gothic" w:hAnsi="MS Gothic" w:cstheme="minorHAnsi" w:hint="eastAsia"/>
                    <w:sz w:val="18"/>
                    <w:szCs w:val="18"/>
                    <w:lang w:val="it-IT"/>
                  </w:rPr>
                  <w:t>☐</w:t>
                </w:r>
              </w:sdtContent>
            </w:sdt>
            <w:r w:rsidR="002443C1" w:rsidRPr="004A2EDC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 xml:space="preserve"> </w:t>
            </w:r>
            <w:proofErr w:type="spellStart"/>
            <w:r w:rsidR="005F7623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Stützsystem</w:t>
            </w:r>
            <w:proofErr w:type="spellEnd"/>
          </w:p>
        </w:tc>
        <w:tc>
          <w:tcPr>
            <w:tcW w:w="2229" w:type="dxa"/>
          </w:tcPr>
          <w:p w14:paraId="01E478E6" w14:textId="573D1651" w:rsidR="001E02A5" w:rsidRPr="004A2EDC" w:rsidRDefault="009E6627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  <w:lang w:val="it-IT"/>
                </w:rPr>
                <w:id w:val="-1791422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43C1" w:rsidRPr="004A2EDC">
                  <w:rPr>
                    <w:rFonts w:ascii="MS Gothic" w:eastAsia="MS Gothic" w:hAnsi="MS Gothic" w:cstheme="minorHAnsi" w:hint="eastAsia"/>
                    <w:sz w:val="18"/>
                    <w:szCs w:val="18"/>
                    <w:lang w:val="it-IT"/>
                  </w:rPr>
                  <w:t>☐</w:t>
                </w:r>
              </w:sdtContent>
            </w:sdt>
            <w:r w:rsidR="002443C1" w:rsidRPr="004A2EDC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 xml:space="preserve"> </w:t>
            </w:r>
            <w:proofErr w:type="spellStart"/>
            <w:r w:rsidR="005F7623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Schutzbausystem</w:t>
            </w:r>
            <w:proofErr w:type="spellEnd"/>
          </w:p>
        </w:tc>
        <w:tc>
          <w:tcPr>
            <w:tcW w:w="1673" w:type="dxa"/>
          </w:tcPr>
          <w:p w14:paraId="34FEB552" w14:textId="1116B21D" w:rsidR="001E02A5" w:rsidRPr="004A2EDC" w:rsidRDefault="009E6627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  <w:lang w:val="it-IT"/>
                </w:rPr>
                <w:id w:val="-1550290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43C1" w:rsidRPr="004A2EDC">
                  <w:rPr>
                    <w:rFonts w:ascii="MS Gothic" w:eastAsia="MS Gothic" w:hAnsi="MS Gothic" w:cstheme="minorHAnsi" w:hint="eastAsia"/>
                    <w:sz w:val="18"/>
                    <w:szCs w:val="18"/>
                    <w:lang w:val="it-IT"/>
                  </w:rPr>
                  <w:t>☐</w:t>
                </w:r>
              </w:sdtContent>
            </w:sdt>
            <w:r w:rsidR="002443C1" w:rsidRPr="004A2EDC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 xml:space="preserve"> </w:t>
            </w:r>
            <w:proofErr w:type="spellStart"/>
            <w:r w:rsidR="005F7623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Wildbach</w:t>
            </w:r>
            <w:proofErr w:type="spellEnd"/>
          </w:p>
        </w:tc>
        <w:tc>
          <w:tcPr>
            <w:tcW w:w="1258" w:type="dxa"/>
          </w:tcPr>
          <w:p w14:paraId="2A7ED340" w14:textId="129C9470" w:rsidR="001E02A5" w:rsidRPr="004A2EDC" w:rsidRDefault="009E6627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  <w:lang w:val="it-IT"/>
                </w:rPr>
                <w:id w:val="-125589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43C1" w:rsidRPr="004A2EDC">
                  <w:rPr>
                    <w:rFonts w:ascii="MS Gothic" w:eastAsia="MS Gothic" w:hAnsi="MS Gothic" w:cstheme="minorHAnsi" w:hint="eastAsia"/>
                    <w:sz w:val="18"/>
                    <w:szCs w:val="18"/>
                    <w:lang w:val="it-IT"/>
                  </w:rPr>
                  <w:t>☐</w:t>
                </w:r>
              </w:sdtContent>
            </w:sdt>
            <w:r w:rsidR="002443C1" w:rsidRPr="004A2EDC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 xml:space="preserve"> </w:t>
            </w:r>
            <w:proofErr w:type="spellStart"/>
            <w:r w:rsidR="005F7623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Lawinen</w:t>
            </w:r>
            <w:proofErr w:type="spellEnd"/>
          </w:p>
        </w:tc>
      </w:tr>
    </w:tbl>
    <w:p w14:paraId="3AF8DBE8" w14:textId="77777777" w:rsidR="001E02A5" w:rsidRPr="004A2EDC" w:rsidRDefault="001E02A5">
      <w:pPr>
        <w:rPr>
          <w:sz w:val="10"/>
          <w:szCs w:val="10"/>
          <w:lang w:val="it-IT"/>
        </w:rPr>
      </w:pPr>
    </w:p>
    <w:tbl>
      <w:tblPr>
        <w:tblStyle w:val="Tabellenraster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980"/>
        <w:gridCol w:w="1843"/>
        <w:gridCol w:w="2551"/>
        <w:gridCol w:w="2688"/>
      </w:tblGrid>
      <w:tr w:rsidR="002443C1" w:rsidRPr="004A2EDC" w14:paraId="308D19C7" w14:textId="77777777" w:rsidTr="007764FB">
        <w:tc>
          <w:tcPr>
            <w:tcW w:w="1980" w:type="dxa"/>
          </w:tcPr>
          <w:p w14:paraId="5CB24651" w14:textId="630DB647" w:rsidR="002443C1" w:rsidRPr="004A2EDC" w:rsidRDefault="005F7623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 xml:space="preserve">Art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des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Bauwerkes</w:t>
            </w:r>
            <w:proofErr w:type="spellEnd"/>
          </w:p>
        </w:tc>
        <w:sdt>
          <w:sdtPr>
            <w:rPr>
              <w:rFonts w:asciiTheme="minorHAnsi" w:hAnsiTheme="minorHAnsi" w:cstheme="minorHAnsi"/>
              <w:sz w:val="18"/>
              <w:szCs w:val="18"/>
            </w:rPr>
            <w:alias w:val="Art des Schutzbauwerkes"/>
            <w:tag w:val="Art des Schutzbauwerkes"/>
            <w:id w:val="2079629394"/>
            <w:placeholder>
              <w:docPart w:val="DefaultPlaceholder_-1854013438"/>
            </w:placeholder>
            <w:showingPlcHdr/>
            <w:dropDownList>
              <w:listItem w:value="Wählen Sie ein Element aus."/>
              <w:listItem w:displayText="Damm-Wall" w:value="Damm-Wall"/>
              <w:listItem w:displayText="Verkleidung mit Netzen" w:value="Verkleidung mit Netzen"/>
              <w:listItem w:displayText="Schutzzaun" w:value="Schutzzaun"/>
              <w:listItem w:displayText="Steinschlaggalerie" w:value="Steinschlaggalerie"/>
              <w:listItem w:displayText="Umzäunung" w:value="Umzäunung"/>
              <w:listItem w:displayText="Steinschlagsperre" w:value="Steinschlagsperre"/>
              <w:listItem w:displayText="Untermauerung" w:value="Untermauerung"/>
              <w:listItem w:displayText="Biologische Verbauung" w:value="Biologische Verbauung"/>
              <w:listItem w:displayText="Reprofilierung" w:value="Reprofilierung"/>
              <w:listItem w:displayText="Drainage" w:value="Drainage"/>
              <w:listItem w:displayText="Mauer" w:value="Mauer"/>
              <w:listItem w:displayText="Stützbauten" w:value="Stützbauten"/>
              <w:listItem w:displayText="Vernagelung" w:value="Vernagelung"/>
            </w:dropDownList>
          </w:sdtPr>
          <w:sdtEndPr/>
          <w:sdtContent>
            <w:tc>
              <w:tcPr>
                <w:tcW w:w="1843" w:type="dxa"/>
              </w:tcPr>
              <w:p w14:paraId="3E4080D8" w14:textId="23CCD9D1" w:rsidR="002443C1" w:rsidRPr="00D356DC" w:rsidRDefault="00D356DC">
                <w:pPr>
                  <w:rPr>
                    <w:rFonts w:asciiTheme="minorHAnsi" w:hAnsiTheme="minorHAnsi" w:cstheme="minorHAnsi"/>
                    <w:sz w:val="18"/>
                    <w:szCs w:val="18"/>
                  </w:rPr>
                </w:pPr>
                <w:r w:rsidRPr="00D356DC">
                  <w:rPr>
                    <w:rStyle w:val="Platzhaltertext"/>
                    <w:sz w:val="18"/>
                    <w:szCs w:val="18"/>
                  </w:rPr>
                  <w:t>Wählen Sie ein Element aus.</w:t>
                </w:r>
              </w:p>
            </w:tc>
          </w:sdtContent>
        </w:sdt>
        <w:tc>
          <w:tcPr>
            <w:tcW w:w="5239" w:type="dxa"/>
            <w:gridSpan w:val="2"/>
          </w:tcPr>
          <w:p w14:paraId="4B9BBC21" w14:textId="50AE1F4A" w:rsidR="002443C1" w:rsidRPr="009C7D19" w:rsidRDefault="005F762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Beschreibung Typologie</w:t>
            </w:r>
            <w:r w:rsidR="00076F4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076F48" w:rsidRPr="00076F48">
              <w:rPr>
                <w:rFonts w:asciiTheme="minorHAnsi" w:hAnsiTheme="minorHAnsi" w:cstheme="minorHAnsi"/>
                <w:sz w:val="14"/>
                <w:szCs w:val="14"/>
              </w:rPr>
              <w:t>(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siehe Anlage</w:t>
            </w:r>
            <w:r w:rsidR="00076F48" w:rsidRPr="00076F48">
              <w:rPr>
                <w:rFonts w:asciiTheme="minorHAnsi" w:hAnsiTheme="minorHAnsi" w:cstheme="minorHAnsi"/>
                <w:sz w:val="14"/>
                <w:szCs w:val="14"/>
              </w:rPr>
              <w:t xml:space="preserve"> 1)</w:t>
            </w:r>
            <w:r w:rsidR="009C7D19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</w:tr>
      <w:tr w:rsidR="002443C1" w:rsidRPr="004A2EDC" w14:paraId="78F0EE5E" w14:textId="77777777" w:rsidTr="007764FB">
        <w:tc>
          <w:tcPr>
            <w:tcW w:w="1980" w:type="dxa"/>
          </w:tcPr>
          <w:p w14:paraId="3022AE54" w14:textId="125EFA32" w:rsidR="002443C1" w:rsidRPr="004A2EDC" w:rsidRDefault="007764FB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Dimensionen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Bauwerk</w:t>
            </w:r>
            <w:proofErr w:type="spellEnd"/>
          </w:p>
        </w:tc>
        <w:tc>
          <w:tcPr>
            <w:tcW w:w="1843" w:type="dxa"/>
          </w:tcPr>
          <w:p w14:paraId="3D86877C" w14:textId="3F4F65A6" w:rsidR="002443C1" w:rsidRPr="004A2EDC" w:rsidRDefault="002443C1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4A2EDC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H [m]:</w:t>
            </w:r>
          </w:p>
        </w:tc>
        <w:tc>
          <w:tcPr>
            <w:tcW w:w="2551" w:type="dxa"/>
          </w:tcPr>
          <w:p w14:paraId="278812A4" w14:textId="04D76086" w:rsidR="002443C1" w:rsidRPr="004A2EDC" w:rsidRDefault="002443C1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4A2EDC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L [m]:</w:t>
            </w:r>
          </w:p>
        </w:tc>
        <w:tc>
          <w:tcPr>
            <w:tcW w:w="2688" w:type="dxa"/>
          </w:tcPr>
          <w:p w14:paraId="6D087803" w14:textId="13310D7A" w:rsidR="002443C1" w:rsidRPr="004A2EDC" w:rsidRDefault="002443C1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4A2EDC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E [kJ]:</w:t>
            </w:r>
          </w:p>
        </w:tc>
      </w:tr>
    </w:tbl>
    <w:p w14:paraId="1679D3D8" w14:textId="77777777" w:rsidR="00155C1E" w:rsidRPr="004A2EDC" w:rsidRDefault="00155C1E">
      <w:pPr>
        <w:rPr>
          <w:rFonts w:ascii="Calibri" w:hAnsi="Calibri" w:cs="Calibri"/>
          <w:bCs/>
          <w:sz w:val="10"/>
          <w:szCs w:val="10"/>
          <w:lang w:val="it-IT"/>
        </w:rPr>
      </w:pPr>
    </w:p>
    <w:p w14:paraId="36D0EAC3" w14:textId="57BEE2B1" w:rsidR="002443C1" w:rsidRPr="007764FB" w:rsidRDefault="007764FB">
      <w:pPr>
        <w:rPr>
          <w:rFonts w:ascii="Calibri" w:hAnsi="Calibri" w:cs="Calibri"/>
          <w:b/>
          <w:sz w:val="18"/>
          <w:szCs w:val="18"/>
        </w:rPr>
      </w:pPr>
      <w:r w:rsidRPr="007764FB">
        <w:rPr>
          <w:rFonts w:ascii="Calibri" w:hAnsi="Calibri" w:cs="Calibri"/>
          <w:b/>
          <w:sz w:val="18"/>
          <w:szCs w:val="18"/>
        </w:rPr>
        <w:t xml:space="preserve">DIMENSIONIERUNG DES SCHUTZSYSTEMS (P.S.D. - </w:t>
      </w:r>
      <w:proofErr w:type="spellStart"/>
      <w:r w:rsidRPr="007764FB">
        <w:rPr>
          <w:rFonts w:ascii="Calibri" w:hAnsi="Calibri" w:cs="Calibri"/>
          <w:b/>
          <w:sz w:val="18"/>
          <w:szCs w:val="18"/>
        </w:rPr>
        <w:t>Protection</w:t>
      </w:r>
      <w:proofErr w:type="spellEnd"/>
      <w:r w:rsidRPr="007764FB">
        <w:rPr>
          <w:rFonts w:ascii="Calibri" w:hAnsi="Calibri" w:cs="Calibri"/>
          <w:b/>
          <w:sz w:val="18"/>
          <w:szCs w:val="18"/>
        </w:rPr>
        <w:t xml:space="preserve"> System Design)</w:t>
      </w:r>
    </w:p>
    <w:tbl>
      <w:tblPr>
        <w:tblStyle w:val="Tabellenraster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555"/>
        <w:gridCol w:w="2975"/>
        <w:gridCol w:w="2266"/>
        <w:gridCol w:w="2266"/>
      </w:tblGrid>
      <w:tr w:rsidR="007764FB" w:rsidRPr="007764FB" w14:paraId="042D898A" w14:textId="77777777" w:rsidTr="007764FB">
        <w:tc>
          <w:tcPr>
            <w:tcW w:w="1555" w:type="dxa"/>
          </w:tcPr>
          <w:p w14:paraId="06E9CC65" w14:textId="695DD572" w:rsidR="007764FB" w:rsidRPr="004A2EDC" w:rsidRDefault="007764FB" w:rsidP="007764FB">
            <w:pPr>
              <w:rPr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18"/>
                  <w:szCs w:val="18"/>
                </w:rPr>
                <w:id w:val="1825156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A2EDC">
                  <w:rPr>
                    <w:rFonts w:ascii="MS Gothic" w:eastAsia="MS Gothic" w:hAnsi="MS Gothic" w:cs="Calibr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Pr="004A2EDC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7764FB">
              <w:rPr>
                <w:rFonts w:ascii="Calibri" w:hAnsi="Calibri" w:cs="Calibri"/>
                <w:b/>
                <w:bCs/>
                <w:sz w:val="18"/>
                <w:szCs w:val="18"/>
              </w:rPr>
              <w:t>angemessen</w:t>
            </w:r>
          </w:p>
        </w:tc>
        <w:tc>
          <w:tcPr>
            <w:tcW w:w="2975" w:type="dxa"/>
          </w:tcPr>
          <w:p w14:paraId="554BDD88" w14:textId="77777777" w:rsidR="007764FB" w:rsidRPr="007764FB" w:rsidRDefault="007764FB" w:rsidP="007764FB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18"/>
                  <w:szCs w:val="18"/>
                </w:rPr>
                <w:id w:val="1385991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764FB">
                  <w:rPr>
                    <w:rFonts w:ascii="MS Gothic" w:eastAsia="MS Gothic" w:hAnsi="MS Gothic" w:cs="Calibr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Pr="007764FB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unsicher</w:t>
            </w:r>
          </w:p>
          <w:p w14:paraId="5252E488" w14:textId="5A7E825F" w:rsidR="007764FB" w:rsidRPr="007764FB" w:rsidRDefault="007764FB" w:rsidP="007764FB">
            <w:pPr>
              <w:rPr>
                <w:sz w:val="18"/>
                <w:szCs w:val="18"/>
              </w:rPr>
            </w:pPr>
            <w:r w:rsidRPr="007764FB">
              <w:rPr>
                <w:rFonts w:ascii="Calibri" w:hAnsi="Calibri" w:cs="Calibri"/>
                <w:sz w:val="16"/>
                <w:szCs w:val="16"/>
              </w:rPr>
              <w:t xml:space="preserve">fragwürdige Dimensionierung, aber ausreichend, um das mögliche Ereignis aufzufangen; </w:t>
            </w:r>
            <w:proofErr w:type="spellStart"/>
            <w:r w:rsidRPr="007764FB">
              <w:rPr>
                <w:rFonts w:ascii="Calibri" w:hAnsi="Calibri" w:cs="Calibri"/>
                <w:sz w:val="16"/>
                <w:szCs w:val="16"/>
              </w:rPr>
              <w:t>Kollaudo</w:t>
            </w:r>
            <w:proofErr w:type="spellEnd"/>
            <w:r w:rsidRPr="007764FB">
              <w:rPr>
                <w:rFonts w:ascii="Calibri" w:hAnsi="Calibri" w:cs="Calibri"/>
                <w:sz w:val="16"/>
                <w:szCs w:val="16"/>
              </w:rPr>
              <w:t xml:space="preserve"> vorhanden</w:t>
            </w:r>
          </w:p>
        </w:tc>
        <w:tc>
          <w:tcPr>
            <w:tcW w:w="2266" w:type="dxa"/>
          </w:tcPr>
          <w:p w14:paraId="6BED8E12" w14:textId="77777777" w:rsidR="007764FB" w:rsidRPr="007764FB" w:rsidRDefault="007764FB" w:rsidP="007764FB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18"/>
                  <w:szCs w:val="18"/>
                </w:rPr>
                <w:id w:val="-1391106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764FB">
                  <w:rPr>
                    <w:rFonts w:ascii="Segoe UI Symbol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Pr="004A2EDC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7764FB">
              <w:rPr>
                <w:rFonts w:ascii="Calibri" w:hAnsi="Calibri" w:cs="Calibri"/>
                <w:b/>
                <w:bCs/>
                <w:sz w:val="18"/>
                <w:szCs w:val="18"/>
              </w:rPr>
              <w:t>nicht angemessen</w:t>
            </w:r>
          </w:p>
          <w:p w14:paraId="511604D4" w14:textId="3384645C" w:rsidR="007764FB" w:rsidRPr="007764FB" w:rsidRDefault="007764FB" w:rsidP="007764FB">
            <w:pPr>
              <w:rPr>
                <w:sz w:val="18"/>
                <w:szCs w:val="18"/>
              </w:rPr>
            </w:pPr>
            <w:r w:rsidRPr="007764FB">
              <w:rPr>
                <w:rFonts w:ascii="Calibri" w:hAnsi="Calibri" w:cs="Calibri"/>
                <w:sz w:val="16"/>
                <w:szCs w:val="16"/>
              </w:rPr>
              <w:t xml:space="preserve">zweifellos unterdimensioniert oder mangelhaft </w:t>
            </w:r>
          </w:p>
        </w:tc>
        <w:tc>
          <w:tcPr>
            <w:tcW w:w="2266" w:type="dxa"/>
          </w:tcPr>
          <w:p w14:paraId="5D72FE89" w14:textId="77777777" w:rsidR="007764FB" w:rsidRPr="007764FB" w:rsidRDefault="007764FB" w:rsidP="007764FB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18"/>
                  <w:szCs w:val="18"/>
                </w:rPr>
                <w:id w:val="1652553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764FB">
                  <w:rPr>
                    <w:rFonts w:ascii="MS Gothic" w:eastAsia="MS Gothic" w:hAnsi="MS Gothic" w:cs="Calibr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Pr="007764FB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falsch</w:t>
            </w:r>
          </w:p>
          <w:p w14:paraId="54C42789" w14:textId="1F9BC86E" w:rsidR="007764FB" w:rsidRPr="007764FB" w:rsidRDefault="007764FB" w:rsidP="007764FB">
            <w:pPr>
              <w:rPr>
                <w:sz w:val="18"/>
                <w:szCs w:val="18"/>
              </w:rPr>
            </w:pPr>
            <w:r w:rsidRPr="007764FB">
              <w:rPr>
                <w:rFonts w:ascii="Calibri" w:hAnsi="Calibri" w:cs="Calibri"/>
                <w:sz w:val="16"/>
                <w:szCs w:val="16"/>
              </w:rPr>
              <w:t>Dimensionierung verschlechtert sogar die Hangstabilität</w:t>
            </w:r>
          </w:p>
        </w:tc>
      </w:tr>
    </w:tbl>
    <w:p w14:paraId="7C48B5F3" w14:textId="77777777" w:rsidR="00155C1E" w:rsidRPr="007764FB" w:rsidRDefault="00155C1E">
      <w:pPr>
        <w:rPr>
          <w:rFonts w:asciiTheme="minorHAnsi" w:hAnsiTheme="minorHAnsi" w:cstheme="minorHAnsi"/>
          <w:sz w:val="10"/>
          <w:szCs w:val="10"/>
        </w:rPr>
      </w:pPr>
    </w:p>
    <w:p w14:paraId="64D81656" w14:textId="047E0BA5" w:rsidR="00155C1E" w:rsidRPr="007764FB" w:rsidRDefault="007764FB" w:rsidP="00155C1E">
      <w:pPr>
        <w:rPr>
          <w:rFonts w:ascii="Calibri" w:hAnsi="Calibri" w:cs="Calibri"/>
          <w:b/>
          <w:sz w:val="18"/>
          <w:szCs w:val="18"/>
        </w:rPr>
      </w:pPr>
      <w:r w:rsidRPr="007764FB">
        <w:rPr>
          <w:rFonts w:ascii="Calibri" w:hAnsi="Calibri" w:cs="Calibri"/>
          <w:b/>
          <w:sz w:val="18"/>
          <w:szCs w:val="18"/>
        </w:rPr>
        <w:t xml:space="preserve">POSITIONIERUNG DES SCHUTZBAUS AM HANG (P.S.L. - </w:t>
      </w:r>
      <w:proofErr w:type="spellStart"/>
      <w:r w:rsidRPr="007764FB">
        <w:rPr>
          <w:rFonts w:ascii="Calibri" w:hAnsi="Calibri" w:cs="Calibri"/>
          <w:b/>
          <w:sz w:val="18"/>
          <w:szCs w:val="18"/>
        </w:rPr>
        <w:t>Protection</w:t>
      </w:r>
      <w:proofErr w:type="spellEnd"/>
      <w:r w:rsidRPr="007764FB">
        <w:rPr>
          <w:rFonts w:ascii="Calibri" w:hAnsi="Calibri" w:cs="Calibri"/>
          <w:b/>
          <w:sz w:val="18"/>
          <w:szCs w:val="18"/>
        </w:rPr>
        <w:t xml:space="preserve"> System Location)</w:t>
      </w:r>
    </w:p>
    <w:tbl>
      <w:tblPr>
        <w:tblStyle w:val="Tabellenraster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555"/>
        <w:gridCol w:w="2976"/>
        <w:gridCol w:w="2268"/>
        <w:gridCol w:w="2263"/>
      </w:tblGrid>
      <w:tr w:rsidR="00155C1E" w:rsidRPr="007764FB" w14:paraId="79000211" w14:textId="77777777" w:rsidTr="007764FB">
        <w:tc>
          <w:tcPr>
            <w:tcW w:w="1555" w:type="dxa"/>
          </w:tcPr>
          <w:p w14:paraId="0DF70447" w14:textId="5209888F" w:rsidR="00155C1E" w:rsidRPr="004A2EDC" w:rsidRDefault="009E6627" w:rsidP="00155C1E">
            <w:pPr>
              <w:rPr>
                <w:sz w:val="18"/>
                <w:szCs w:val="18"/>
                <w:lang w:val="en-US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18"/>
                  <w:szCs w:val="18"/>
                </w:rPr>
                <w:id w:val="-1423573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5C1E" w:rsidRPr="004A2EDC">
                  <w:rPr>
                    <w:rFonts w:ascii="MS Gothic" w:eastAsia="MS Gothic" w:hAnsi="MS Gothic" w:cs="Calibr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155C1E" w:rsidRPr="004A2EDC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="007764FB" w:rsidRPr="007764FB">
              <w:rPr>
                <w:rFonts w:ascii="Calibri" w:hAnsi="Calibri" w:cs="Calibri"/>
                <w:b/>
                <w:bCs/>
                <w:sz w:val="18"/>
                <w:szCs w:val="18"/>
              </w:rPr>
              <w:t>angemessen</w:t>
            </w:r>
          </w:p>
        </w:tc>
        <w:tc>
          <w:tcPr>
            <w:tcW w:w="2976" w:type="dxa"/>
          </w:tcPr>
          <w:p w14:paraId="46BBE818" w14:textId="77777777" w:rsidR="007764FB" w:rsidRPr="007764FB" w:rsidRDefault="009E6627" w:rsidP="007764FB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18"/>
                  <w:szCs w:val="18"/>
                </w:rPr>
                <w:id w:val="-1232538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5C1E" w:rsidRPr="007764FB">
                  <w:rPr>
                    <w:rFonts w:ascii="MS Gothic" w:eastAsia="MS Gothic" w:hAnsi="MS Gothic" w:cs="Calibr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155C1E" w:rsidRPr="007764FB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="007764FB" w:rsidRPr="007764FB">
              <w:rPr>
                <w:rFonts w:ascii="Calibri" w:hAnsi="Calibri" w:cs="Calibri"/>
                <w:b/>
                <w:bCs/>
                <w:sz w:val="18"/>
                <w:szCs w:val="18"/>
              </w:rPr>
              <w:t>unsicher</w:t>
            </w:r>
          </w:p>
          <w:p w14:paraId="586BD95B" w14:textId="11565E77" w:rsidR="00155C1E" w:rsidRPr="007764FB" w:rsidRDefault="007764FB" w:rsidP="007764FB">
            <w:pPr>
              <w:rPr>
                <w:sz w:val="18"/>
                <w:szCs w:val="18"/>
              </w:rPr>
            </w:pPr>
            <w:r w:rsidRPr="007764FB">
              <w:rPr>
                <w:rFonts w:ascii="Calibri" w:hAnsi="Calibri" w:cs="Calibri"/>
                <w:sz w:val="16"/>
                <w:szCs w:val="16"/>
              </w:rPr>
              <w:t>es ist nicht möglich, die korrekte Positionierung des Schutzbaus festzustellen</w:t>
            </w:r>
          </w:p>
        </w:tc>
        <w:tc>
          <w:tcPr>
            <w:tcW w:w="2268" w:type="dxa"/>
          </w:tcPr>
          <w:p w14:paraId="306A081E" w14:textId="77777777" w:rsidR="007764FB" w:rsidRPr="007764FB" w:rsidRDefault="009E6627" w:rsidP="007764FB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18"/>
                  <w:szCs w:val="18"/>
                </w:rPr>
                <w:id w:val="-1057853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5C1E" w:rsidRPr="007764FB">
                  <w:rPr>
                    <w:rFonts w:ascii="Segoe UI Symbol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155C1E" w:rsidRPr="004A2EDC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="007764FB" w:rsidRPr="007764FB">
              <w:rPr>
                <w:rFonts w:ascii="Calibri" w:hAnsi="Calibri" w:cs="Calibri"/>
                <w:b/>
                <w:bCs/>
                <w:sz w:val="18"/>
                <w:szCs w:val="18"/>
              </w:rPr>
              <w:t>nicht angemessen</w:t>
            </w:r>
          </w:p>
          <w:p w14:paraId="3C7E4F6D" w14:textId="0BD9BC29" w:rsidR="00155C1E" w:rsidRPr="007764FB" w:rsidRDefault="007764FB" w:rsidP="007764FB">
            <w:pPr>
              <w:rPr>
                <w:sz w:val="18"/>
                <w:szCs w:val="18"/>
              </w:rPr>
            </w:pPr>
            <w:r w:rsidRPr="007764FB">
              <w:rPr>
                <w:rFonts w:ascii="Calibri" w:hAnsi="Calibri" w:cs="Calibri"/>
                <w:sz w:val="16"/>
                <w:szCs w:val="16"/>
              </w:rPr>
              <w:t>falsche Positionierung, aber hat keinen Einfluss auf die Hangstabilität</w:t>
            </w:r>
          </w:p>
        </w:tc>
        <w:tc>
          <w:tcPr>
            <w:tcW w:w="2263" w:type="dxa"/>
          </w:tcPr>
          <w:p w14:paraId="34B50A05" w14:textId="77777777" w:rsidR="007764FB" w:rsidRPr="007764FB" w:rsidRDefault="009E6627" w:rsidP="007764FB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18"/>
                  <w:szCs w:val="18"/>
                </w:rPr>
                <w:id w:val="-1752657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5C1E" w:rsidRPr="007764FB">
                  <w:rPr>
                    <w:rFonts w:ascii="MS Gothic" w:eastAsia="MS Gothic" w:hAnsi="MS Gothic" w:cs="Calibr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155C1E" w:rsidRPr="007764FB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="007764FB" w:rsidRPr="007764FB">
              <w:rPr>
                <w:rFonts w:ascii="Calibri" w:hAnsi="Calibri" w:cs="Calibri"/>
                <w:b/>
                <w:bCs/>
                <w:sz w:val="18"/>
                <w:szCs w:val="18"/>
              </w:rPr>
              <w:t>falsch</w:t>
            </w:r>
          </w:p>
          <w:p w14:paraId="54B9DA7E" w14:textId="51CE6C96" w:rsidR="00155C1E" w:rsidRPr="007764FB" w:rsidRDefault="007764FB" w:rsidP="007764FB">
            <w:pPr>
              <w:rPr>
                <w:sz w:val="18"/>
                <w:szCs w:val="18"/>
              </w:rPr>
            </w:pPr>
            <w:r w:rsidRPr="007764FB">
              <w:rPr>
                <w:rFonts w:ascii="Calibri" w:hAnsi="Calibri" w:cs="Calibri"/>
                <w:sz w:val="16"/>
                <w:szCs w:val="16"/>
              </w:rPr>
              <w:t>falsche Positionierung des Schutzbaus am Hang führt zu einer Verschlechterung der Sicherheits-bedingungen, sodass sich die Gefahr erhöht.</w:t>
            </w:r>
          </w:p>
        </w:tc>
      </w:tr>
    </w:tbl>
    <w:p w14:paraId="3B7A6B51" w14:textId="77777777" w:rsidR="00155C1E" w:rsidRPr="007764FB" w:rsidRDefault="00155C1E" w:rsidP="00155C1E">
      <w:pPr>
        <w:rPr>
          <w:rFonts w:ascii="Calibri" w:hAnsi="Calibri" w:cs="Calibri"/>
          <w:bCs/>
          <w:sz w:val="10"/>
          <w:szCs w:val="10"/>
        </w:rPr>
      </w:pPr>
    </w:p>
    <w:p w14:paraId="368AE901" w14:textId="48A66D79" w:rsidR="00155C1E" w:rsidRPr="007764FB" w:rsidRDefault="007764FB" w:rsidP="00155C1E">
      <w:pPr>
        <w:rPr>
          <w:rFonts w:ascii="Calibri" w:hAnsi="Calibri" w:cs="Calibri"/>
          <w:b/>
          <w:sz w:val="18"/>
          <w:szCs w:val="18"/>
        </w:rPr>
      </w:pPr>
      <w:r w:rsidRPr="007764FB">
        <w:rPr>
          <w:rFonts w:ascii="Calibri" w:hAnsi="Calibri" w:cs="Calibri"/>
          <w:b/>
          <w:sz w:val="18"/>
          <w:szCs w:val="18"/>
        </w:rPr>
        <w:t xml:space="preserve">STATUS (ZUSTAND) DES SCHUTZBAUWERKS (P.P.S. - </w:t>
      </w:r>
      <w:proofErr w:type="spellStart"/>
      <w:r w:rsidRPr="007764FB">
        <w:rPr>
          <w:rFonts w:ascii="Calibri" w:hAnsi="Calibri" w:cs="Calibri"/>
          <w:b/>
          <w:sz w:val="18"/>
          <w:szCs w:val="18"/>
        </w:rPr>
        <w:t>Preservation</w:t>
      </w:r>
      <w:proofErr w:type="spellEnd"/>
      <w:r w:rsidRPr="007764FB">
        <w:rPr>
          <w:rFonts w:ascii="Calibri" w:hAnsi="Calibri" w:cs="Calibri"/>
          <w:b/>
          <w:sz w:val="18"/>
          <w:szCs w:val="18"/>
        </w:rPr>
        <w:t xml:space="preserve"> </w:t>
      </w:r>
      <w:proofErr w:type="spellStart"/>
      <w:r w:rsidRPr="007764FB">
        <w:rPr>
          <w:rFonts w:ascii="Calibri" w:hAnsi="Calibri" w:cs="Calibri"/>
          <w:b/>
          <w:sz w:val="18"/>
          <w:szCs w:val="18"/>
        </w:rPr>
        <w:t>Protection</w:t>
      </w:r>
      <w:proofErr w:type="spellEnd"/>
      <w:r w:rsidRPr="007764FB">
        <w:rPr>
          <w:rFonts w:ascii="Calibri" w:hAnsi="Calibri" w:cs="Calibri"/>
          <w:b/>
          <w:sz w:val="18"/>
          <w:szCs w:val="18"/>
        </w:rPr>
        <w:t xml:space="preserve"> System)</w:t>
      </w:r>
      <w:r w:rsidR="00155C1E" w:rsidRPr="007764FB">
        <w:rPr>
          <w:rFonts w:ascii="Calibri" w:hAnsi="Calibri" w:cs="Calibri"/>
          <w:b/>
          <w:sz w:val="18"/>
          <w:szCs w:val="18"/>
        </w:rPr>
        <w:t xml:space="preserve"> </w:t>
      </w:r>
    </w:p>
    <w:tbl>
      <w:tblPr>
        <w:tblStyle w:val="Tabellenraster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701"/>
        <w:gridCol w:w="1918"/>
        <w:gridCol w:w="1919"/>
        <w:gridCol w:w="1755"/>
        <w:gridCol w:w="1769"/>
      </w:tblGrid>
      <w:tr w:rsidR="00155C1E" w:rsidRPr="007764FB" w14:paraId="76F808AB" w14:textId="77777777" w:rsidTr="006C70F7">
        <w:tc>
          <w:tcPr>
            <w:tcW w:w="1812" w:type="dxa"/>
          </w:tcPr>
          <w:p w14:paraId="76C314FE" w14:textId="66A79C01" w:rsidR="00155C1E" w:rsidRPr="004A2EDC" w:rsidRDefault="009E6627" w:rsidP="00155C1E">
            <w:pPr>
              <w:rPr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/>
                  <w:sz w:val="18"/>
                  <w:szCs w:val="18"/>
                </w:rPr>
                <w:id w:val="1954898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5C1E" w:rsidRPr="004A2EDC">
                  <w:rPr>
                    <w:rFonts w:ascii="MS Gothic" w:eastAsia="MS Gothic" w:hAnsi="MS Gothic" w:cs="Calibr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155C1E" w:rsidRPr="004A2EDC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7764FB">
              <w:rPr>
                <w:rFonts w:ascii="Calibri" w:hAnsi="Calibri" w:cs="Calibri"/>
                <w:b/>
                <w:sz w:val="18"/>
                <w:szCs w:val="18"/>
              </w:rPr>
              <w:t>gut</w:t>
            </w:r>
          </w:p>
        </w:tc>
        <w:tc>
          <w:tcPr>
            <w:tcW w:w="1812" w:type="dxa"/>
          </w:tcPr>
          <w:p w14:paraId="44E38B46" w14:textId="77777777" w:rsidR="007764FB" w:rsidRPr="007764FB" w:rsidRDefault="009E6627" w:rsidP="007764FB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18"/>
                  <w:szCs w:val="18"/>
                </w:rPr>
                <w:id w:val="1498075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5C1E" w:rsidRPr="007764FB">
                  <w:rPr>
                    <w:rFonts w:ascii="MS Gothic" w:eastAsia="MS Gothic" w:hAnsi="MS Gothic" w:cs="Calibr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155C1E" w:rsidRPr="007764FB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="007764FB" w:rsidRPr="007764FB">
              <w:rPr>
                <w:rFonts w:ascii="Calibri" w:hAnsi="Calibri" w:cs="Calibri"/>
                <w:b/>
                <w:bCs/>
                <w:sz w:val="18"/>
                <w:szCs w:val="18"/>
              </w:rPr>
              <w:t>mittelmäßig</w:t>
            </w:r>
          </w:p>
          <w:p w14:paraId="602BA803" w14:textId="6862C4E2" w:rsidR="00155C1E" w:rsidRPr="007764FB" w:rsidRDefault="007764FB" w:rsidP="007764FB">
            <w:pPr>
              <w:rPr>
                <w:rFonts w:ascii="Calibri" w:hAnsi="Calibri" w:cs="Calibri"/>
                <w:sz w:val="16"/>
                <w:szCs w:val="16"/>
              </w:rPr>
            </w:pPr>
            <w:r w:rsidRPr="007764FB">
              <w:rPr>
                <w:rFonts w:ascii="Calibri" w:hAnsi="Calibri" w:cs="Calibri"/>
                <w:sz w:val="16"/>
                <w:szCs w:val="16"/>
              </w:rPr>
              <w:t xml:space="preserve">Austausch/Instandhaltung von nicht </w:t>
            </w:r>
            <w:proofErr w:type="spellStart"/>
            <w:r w:rsidRPr="007764FB">
              <w:rPr>
                <w:rFonts w:ascii="Calibri" w:hAnsi="Calibri" w:cs="Calibri"/>
                <w:sz w:val="16"/>
                <w:szCs w:val="16"/>
              </w:rPr>
              <w:t>strukt</w:t>
            </w:r>
            <w:proofErr w:type="spellEnd"/>
            <w:r w:rsidRPr="007764FB">
              <w:rPr>
                <w:rFonts w:ascii="Calibri" w:hAnsi="Calibri" w:cs="Calibri"/>
                <w:sz w:val="16"/>
                <w:szCs w:val="16"/>
              </w:rPr>
              <w:t>. Elementen ist erforderlich; oder eine geringfügige Ausräumung ist notwendig</w:t>
            </w:r>
          </w:p>
          <w:p w14:paraId="35095035" w14:textId="77777777" w:rsidR="00155C1E" w:rsidRPr="007764FB" w:rsidRDefault="00155C1E" w:rsidP="00155C1E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</w:tcPr>
          <w:p w14:paraId="44CED95B" w14:textId="77777777" w:rsidR="007764FB" w:rsidRPr="007764FB" w:rsidRDefault="009E6627" w:rsidP="007764FB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18"/>
                  <w:szCs w:val="18"/>
                </w:rPr>
                <w:id w:val="-642809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5C1E" w:rsidRPr="007764FB">
                  <w:rPr>
                    <w:rFonts w:ascii="MS Gothic" w:eastAsia="MS Gothic" w:hAnsi="MS Gothic" w:cs="Calibr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155C1E" w:rsidRPr="007764FB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="007764FB" w:rsidRPr="007764FB">
              <w:rPr>
                <w:rFonts w:ascii="Calibri" w:hAnsi="Calibri" w:cs="Calibri"/>
                <w:b/>
                <w:bCs/>
                <w:sz w:val="18"/>
                <w:szCs w:val="18"/>
              </w:rPr>
              <w:t>genügend</w:t>
            </w:r>
          </w:p>
          <w:p w14:paraId="4156C584" w14:textId="33DB58BF" w:rsidR="00155C1E" w:rsidRPr="007764FB" w:rsidRDefault="007764FB" w:rsidP="007764FB">
            <w:pPr>
              <w:rPr>
                <w:sz w:val="18"/>
                <w:szCs w:val="18"/>
              </w:rPr>
            </w:pPr>
            <w:r w:rsidRPr="007764FB">
              <w:rPr>
                <w:rFonts w:ascii="Calibri" w:hAnsi="Calibri" w:cs="Calibri"/>
                <w:sz w:val="16"/>
                <w:szCs w:val="16"/>
              </w:rPr>
              <w:t xml:space="preserve">Instandhaltung/Austausch von </w:t>
            </w:r>
            <w:proofErr w:type="spellStart"/>
            <w:r w:rsidRPr="007764FB">
              <w:rPr>
                <w:rFonts w:ascii="Calibri" w:hAnsi="Calibri" w:cs="Calibri"/>
                <w:sz w:val="16"/>
                <w:szCs w:val="16"/>
              </w:rPr>
              <w:t>strukt</w:t>
            </w:r>
            <w:proofErr w:type="spellEnd"/>
            <w:r w:rsidRPr="007764FB">
              <w:rPr>
                <w:rFonts w:ascii="Calibri" w:hAnsi="Calibri" w:cs="Calibri"/>
                <w:sz w:val="16"/>
                <w:szCs w:val="16"/>
              </w:rPr>
              <w:t>. Elementen ist erforderlich; oder es ist eine umfassendere Ausräumung des Schutzbaus notwendig</w:t>
            </w:r>
            <w:r w:rsidR="00155C1E" w:rsidRPr="007764FB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1813" w:type="dxa"/>
          </w:tcPr>
          <w:p w14:paraId="6B201FE2" w14:textId="77777777" w:rsidR="007764FB" w:rsidRPr="007764FB" w:rsidRDefault="009E6627" w:rsidP="007764FB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18"/>
                  <w:szCs w:val="18"/>
                </w:rPr>
                <w:id w:val="1089043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5C1E" w:rsidRPr="007764FB">
                  <w:rPr>
                    <w:rFonts w:ascii="MS Gothic" w:eastAsia="MS Gothic" w:hAnsi="MS Gothic" w:cs="Calibr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155C1E" w:rsidRPr="007764FB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="007764FB" w:rsidRPr="007764FB">
              <w:rPr>
                <w:rFonts w:ascii="Calibri" w:hAnsi="Calibri" w:cs="Calibri"/>
                <w:b/>
                <w:bCs/>
                <w:sz w:val="18"/>
                <w:szCs w:val="18"/>
              </w:rPr>
              <w:t>Nicht genügend</w:t>
            </w:r>
          </w:p>
          <w:p w14:paraId="38E41EA3" w14:textId="57DEDD30" w:rsidR="00155C1E" w:rsidRPr="007764FB" w:rsidRDefault="007764FB" w:rsidP="007764FB">
            <w:pPr>
              <w:rPr>
                <w:sz w:val="18"/>
                <w:szCs w:val="18"/>
                <w:lang w:val="it-IT"/>
              </w:rPr>
            </w:pPr>
            <w:r w:rsidRPr="007764FB">
              <w:rPr>
                <w:rFonts w:ascii="Calibri" w:hAnsi="Calibri" w:cs="Calibri"/>
                <w:sz w:val="16"/>
                <w:szCs w:val="16"/>
              </w:rPr>
              <w:t xml:space="preserve">reicht nicht aus, um die Funktionalität des Schutz-baus zu garantieren; versch. </w:t>
            </w:r>
            <w:proofErr w:type="spellStart"/>
            <w:r w:rsidRPr="007764FB">
              <w:rPr>
                <w:rFonts w:ascii="Calibri" w:hAnsi="Calibri" w:cs="Calibri"/>
                <w:sz w:val="16"/>
                <w:szCs w:val="16"/>
                <w:lang w:val="it-IT"/>
              </w:rPr>
              <w:t>Schäden</w:t>
            </w:r>
            <w:proofErr w:type="spellEnd"/>
            <w:r w:rsidRPr="007764FB">
              <w:rPr>
                <w:rFonts w:ascii="Calibri" w:hAnsi="Calibri" w:cs="Calibri"/>
                <w:sz w:val="16"/>
                <w:szCs w:val="16"/>
                <w:lang w:val="it-IT"/>
              </w:rPr>
              <w:t xml:space="preserve"> </w:t>
            </w:r>
            <w:proofErr w:type="spellStart"/>
            <w:r w:rsidRPr="007764FB">
              <w:rPr>
                <w:rFonts w:ascii="Calibri" w:hAnsi="Calibri" w:cs="Calibri"/>
                <w:sz w:val="16"/>
                <w:szCs w:val="16"/>
                <w:lang w:val="it-IT"/>
              </w:rPr>
              <w:t>beeinträchti</w:t>
            </w:r>
            <w:r w:rsidR="00696B6B">
              <w:rPr>
                <w:rFonts w:ascii="Calibri" w:hAnsi="Calibri" w:cs="Calibri"/>
                <w:sz w:val="16"/>
                <w:szCs w:val="16"/>
                <w:lang w:val="it-IT"/>
              </w:rPr>
              <w:t>-</w:t>
            </w:r>
            <w:r w:rsidRPr="007764FB">
              <w:rPr>
                <w:rFonts w:ascii="Calibri" w:hAnsi="Calibri" w:cs="Calibri"/>
                <w:sz w:val="16"/>
                <w:szCs w:val="16"/>
                <w:lang w:val="it-IT"/>
              </w:rPr>
              <w:t>gen</w:t>
            </w:r>
            <w:proofErr w:type="spellEnd"/>
            <w:r w:rsidRPr="007764FB">
              <w:rPr>
                <w:rFonts w:ascii="Calibri" w:hAnsi="Calibri" w:cs="Calibri"/>
                <w:sz w:val="16"/>
                <w:szCs w:val="16"/>
                <w:lang w:val="it-IT"/>
              </w:rPr>
              <w:t xml:space="preserve"> die </w:t>
            </w:r>
            <w:proofErr w:type="spellStart"/>
            <w:r w:rsidRPr="007764FB">
              <w:rPr>
                <w:rFonts w:ascii="Calibri" w:hAnsi="Calibri" w:cs="Calibri"/>
                <w:sz w:val="16"/>
                <w:szCs w:val="16"/>
                <w:lang w:val="it-IT"/>
              </w:rPr>
              <w:t>Funktionalität</w:t>
            </w:r>
            <w:proofErr w:type="spellEnd"/>
            <w:r w:rsidRPr="007764FB">
              <w:rPr>
                <w:rFonts w:ascii="Calibri" w:hAnsi="Calibri" w:cs="Calibri"/>
                <w:sz w:val="16"/>
                <w:szCs w:val="16"/>
                <w:lang w:val="it-IT"/>
              </w:rPr>
              <w:t xml:space="preserve"> </w:t>
            </w:r>
            <w:proofErr w:type="spellStart"/>
            <w:r w:rsidRPr="007764FB">
              <w:rPr>
                <w:rFonts w:ascii="Calibri" w:hAnsi="Calibri" w:cs="Calibri"/>
                <w:sz w:val="16"/>
                <w:szCs w:val="16"/>
                <w:lang w:val="it-IT"/>
              </w:rPr>
              <w:t>des</w:t>
            </w:r>
            <w:proofErr w:type="spellEnd"/>
            <w:r w:rsidRPr="007764FB">
              <w:rPr>
                <w:rFonts w:ascii="Calibri" w:hAnsi="Calibri" w:cs="Calibri"/>
                <w:sz w:val="16"/>
                <w:szCs w:val="16"/>
                <w:lang w:val="it-IT"/>
              </w:rPr>
              <w:t xml:space="preserve"> </w:t>
            </w:r>
            <w:proofErr w:type="spellStart"/>
            <w:r w:rsidRPr="007764FB">
              <w:rPr>
                <w:rFonts w:ascii="Calibri" w:hAnsi="Calibri" w:cs="Calibri"/>
                <w:sz w:val="16"/>
                <w:szCs w:val="16"/>
                <w:lang w:val="it-IT"/>
              </w:rPr>
              <w:t>gesamten</w:t>
            </w:r>
            <w:proofErr w:type="spellEnd"/>
            <w:r w:rsidRPr="007764FB">
              <w:rPr>
                <w:rFonts w:ascii="Calibri" w:hAnsi="Calibri" w:cs="Calibri"/>
                <w:sz w:val="16"/>
                <w:szCs w:val="16"/>
                <w:lang w:val="it-IT"/>
              </w:rPr>
              <w:t xml:space="preserve"> Systems</w:t>
            </w:r>
          </w:p>
        </w:tc>
        <w:tc>
          <w:tcPr>
            <w:tcW w:w="1813" w:type="dxa"/>
          </w:tcPr>
          <w:p w14:paraId="67CF8532" w14:textId="77777777" w:rsidR="007764FB" w:rsidRPr="007764FB" w:rsidRDefault="009E6627" w:rsidP="007764FB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18"/>
                  <w:szCs w:val="18"/>
                </w:rPr>
                <w:id w:val="450821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5C1E" w:rsidRPr="007764FB">
                  <w:rPr>
                    <w:rFonts w:ascii="MS Gothic" w:eastAsia="MS Gothic" w:hAnsi="MS Gothic" w:cs="Calibr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155C1E" w:rsidRPr="007764FB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="007764FB" w:rsidRPr="007764FB">
              <w:rPr>
                <w:rFonts w:ascii="Calibri" w:hAnsi="Calibri" w:cs="Calibri"/>
                <w:b/>
                <w:bCs/>
                <w:sz w:val="18"/>
                <w:szCs w:val="18"/>
              </w:rPr>
              <w:t>problematisch</w:t>
            </w:r>
          </w:p>
          <w:p w14:paraId="22782A35" w14:textId="1F35B13F" w:rsidR="00155C1E" w:rsidRPr="007764FB" w:rsidRDefault="007764FB" w:rsidP="007764FB">
            <w:pPr>
              <w:rPr>
                <w:sz w:val="18"/>
                <w:szCs w:val="18"/>
              </w:rPr>
            </w:pPr>
            <w:r w:rsidRPr="007764FB">
              <w:rPr>
                <w:rFonts w:ascii="Calibri" w:hAnsi="Calibri" w:cs="Calibri"/>
                <w:sz w:val="16"/>
                <w:szCs w:val="16"/>
              </w:rPr>
              <w:t xml:space="preserve">Beschädigung ist weit fortgeschritten, </w:t>
            </w:r>
            <w:proofErr w:type="spellStart"/>
            <w:r w:rsidRPr="007764FB">
              <w:rPr>
                <w:rFonts w:ascii="Calibri" w:hAnsi="Calibri" w:cs="Calibri"/>
                <w:sz w:val="16"/>
                <w:szCs w:val="16"/>
              </w:rPr>
              <w:t>beein</w:t>
            </w:r>
            <w:proofErr w:type="spellEnd"/>
            <w:r w:rsidRPr="007764FB">
              <w:rPr>
                <w:rFonts w:ascii="Calibri" w:hAnsi="Calibri" w:cs="Calibri"/>
                <w:sz w:val="16"/>
                <w:szCs w:val="16"/>
              </w:rPr>
              <w:t>-trächtig sogar die Hangstabilität, im Falle eines Ereignisses ist die Gefahr höher als ohne Schutzbau</w:t>
            </w:r>
          </w:p>
        </w:tc>
      </w:tr>
    </w:tbl>
    <w:p w14:paraId="6811A9A5" w14:textId="77777777" w:rsidR="00155C1E" w:rsidRPr="007764FB" w:rsidRDefault="00155C1E" w:rsidP="00155C1E">
      <w:pPr>
        <w:rPr>
          <w:rFonts w:ascii="Calibri" w:hAnsi="Calibri" w:cs="Calibri"/>
          <w:bCs/>
          <w:sz w:val="18"/>
          <w:szCs w:val="18"/>
        </w:rPr>
      </w:pPr>
    </w:p>
    <w:p w14:paraId="4F0D1580" w14:textId="5B7D2690" w:rsidR="00155C1E" w:rsidRPr="007764FB" w:rsidRDefault="007764FB" w:rsidP="00155C1E">
      <w:pPr>
        <w:rPr>
          <w:rFonts w:ascii="Calibri" w:hAnsi="Calibri" w:cs="Calibri"/>
          <w:b/>
          <w:sz w:val="18"/>
          <w:szCs w:val="18"/>
        </w:rPr>
      </w:pPr>
      <w:r w:rsidRPr="007764FB">
        <w:rPr>
          <w:rFonts w:ascii="Calibri" w:hAnsi="Calibri" w:cs="Calibri"/>
          <w:b/>
          <w:sz w:val="18"/>
          <w:szCs w:val="18"/>
        </w:rPr>
        <w:t>PARAMETER DER SCHADENSANFÄLLIGKEIT (nur für Staats- und Landesstraßen)</w:t>
      </w:r>
    </w:p>
    <w:tbl>
      <w:tblPr>
        <w:tblStyle w:val="Tabellenraster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263"/>
        <w:gridCol w:w="1418"/>
        <w:gridCol w:w="1843"/>
        <w:gridCol w:w="1842"/>
        <w:gridCol w:w="1696"/>
      </w:tblGrid>
      <w:tr w:rsidR="00B058BB" w:rsidRPr="004A2EDC" w14:paraId="4A415C81" w14:textId="77777777" w:rsidTr="00802A09">
        <w:tc>
          <w:tcPr>
            <w:tcW w:w="2263" w:type="dxa"/>
          </w:tcPr>
          <w:p w14:paraId="59464B09" w14:textId="30D738BA" w:rsidR="004A2EDC" w:rsidRPr="004A2EDC" w:rsidRDefault="007764FB" w:rsidP="004A2EDC">
            <w:pPr>
              <w:rPr>
                <w:sz w:val="18"/>
                <w:szCs w:val="18"/>
                <w:lang w:val="it-IT"/>
              </w:rPr>
            </w:pPr>
            <w:r w:rsidRPr="00802A09">
              <w:rPr>
                <w:rFonts w:ascii="Calibri" w:hAnsi="Calibri" w:cs="Calibri"/>
                <w:bCs/>
                <w:sz w:val="18"/>
                <w:szCs w:val="18"/>
              </w:rPr>
              <w:t xml:space="preserve">Schaden an der </w:t>
            </w:r>
            <w:proofErr w:type="spellStart"/>
            <w:r w:rsidRPr="00802A09">
              <w:rPr>
                <w:rFonts w:ascii="Calibri" w:hAnsi="Calibri" w:cs="Calibri"/>
                <w:bCs/>
                <w:sz w:val="18"/>
                <w:szCs w:val="18"/>
              </w:rPr>
              <w:t>Infastruktur</w:t>
            </w:r>
            <w:proofErr w:type="spellEnd"/>
          </w:p>
        </w:tc>
        <w:tc>
          <w:tcPr>
            <w:tcW w:w="1418" w:type="dxa"/>
            <w:vAlign w:val="center"/>
          </w:tcPr>
          <w:p w14:paraId="78B975ED" w14:textId="0EFBAA50" w:rsidR="004A2EDC" w:rsidRPr="004A2EDC" w:rsidRDefault="009E6627" w:rsidP="004A2EDC">
            <w:pPr>
              <w:rPr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</w:rPr>
                <w:id w:val="611553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58BB">
                  <w:rPr>
                    <w:rFonts w:ascii="MS Gothic" w:eastAsia="MS Gothic" w:hAnsi="MS Gothic" w:cs="Calibri" w:hint="eastAsia"/>
                    <w:sz w:val="18"/>
                    <w:szCs w:val="18"/>
                  </w:rPr>
                  <w:t>☐</w:t>
                </w:r>
              </w:sdtContent>
            </w:sdt>
            <w:r w:rsidR="00B058B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4A2EDC" w:rsidRPr="004A2EDC">
              <w:rPr>
                <w:rFonts w:ascii="Calibri" w:hAnsi="Calibri" w:cs="Calibri"/>
                <w:sz w:val="18"/>
                <w:szCs w:val="18"/>
              </w:rPr>
              <w:t>&lt;40.000 €</w:t>
            </w:r>
          </w:p>
        </w:tc>
        <w:tc>
          <w:tcPr>
            <w:tcW w:w="1843" w:type="dxa"/>
            <w:vAlign w:val="center"/>
          </w:tcPr>
          <w:p w14:paraId="7DEE073F" w14:textId="46135F13" w:rsidR="004A2EDC" w:rsidRPr="004A2EDC" w:rsidRDefault="009E6627" w:rsidP="004A2EDC">
            <w:pPr>
              <w:rPr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</w:rPr>
                <w:id w:val="-940146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58BB">
                  <w:rPr>
                    <w:rFonts w:ascii="MS Gothic" w:eastAsia="MS Gothic" w:hAnsi="MS Gothic" w:cs="Calibri" w:hint="eastAsia"/>
                    <w:sz w:val="18"/>
                    <w:szCs w:val="18"/>
                  </w:rPr>
                  <w:t>☐</w:t>
                </w:r>
              </w:sdtContent>
            </w:sdt>
            <w:r w:rsidR="00B058B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4A2EDC" w:rsidRPr="004A2EDC">
              <w:rPr>
                <w:rFonts w:ascii="Calibri" w:hAnsi="Calibri" w:cs="Calibri"/>
                <w:sz w:val="18"/>
                <w:szCs w:val="18"/>
              </w:rPr>
              <w:t>40.000-100.000 €</w:t>
            </w:r>
          </w:p>
        </w:tc>
        <w:tc>
          <w:tcPr>
            <w:tcW w:w="1842" w:type="dxa"/>
            <w:vAlign w:val="center"/>
          </w:tcPr>
          <w:p w14:paraId="2F98E95C" w14:textId="2995A0F3" w:rsidR="004A2EDC" w:rsidRPr="004A2EDC" w:rsidRDefault="009E6627" w:rsidP="004A2EDC">
            <w:pPr>
              <w:rPr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</w:rPr>
                <w:id w:val="-718670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58BB">
                  <w:rPr>
                    <w:rFonts w:ascii="MS Gothic" w:eastAsia="MS Gothic" w:hAnsi="MS Gothic" w:cs="Calibri" w:hint="eastAsia"/>
                    <w:sz w:val="18"/>
                    <w:szCs w:val="18"/>
                  </w:rPr>
                  <w:t>☐</w:t>
                </w:r>
              </w:sdtContent>
            </w:sdt>
            <w:r w:rsidR="00B058B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4A2EDC" w:rsidRPr="004A2EDC">
              <w:rPr>
                <w:rFonts w:ascii="Calibri" w:hAnsi="Calibri" w:cs="Calibri"/>
                <w:sz w:val="18"/>
                <w:szCs w:val="18"/>
              </w:rPr>
              <w:t>100.000-200.000 €</w:t>
            </w:r>
          </w:p>
        </w:tc>
        <w:tc>
          <w:tcPr>
            <w:tcW w:w="1696" w:type="dxa"/>
            <w:vAlign w:val="center"/>
          </w:tcPr>
          <w:p w14:paraId="59D1373F" w14:textId="1E6C8FD5" w:rsidR="004A2EDC" w:rsidRPr="004A2EDC" w:rsidRDefault="009E6627" w:rsidP="004A2EDC">
            <w:pPr>
              <w:rPr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</w:rPr>
                <w:id w:val="-1190754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58BB">
                  <w:rPr>
                    <w:rFonts w:ascii="MS Gothic" w:eastAsia="MS Gothic" w:hAnsi="MS Gothic" w:cs="Calibri" w:hint="eastAsia"/>
                    <w:sz w:val="18"/>
                    <w:szCs w:val="18"/>
                  </w:rPr>
                  <w:t>☐</w:t>
                </w:r>
              </w:sdtContent>
            </w:sdt>
            <w:r w:rsidR="00B058B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4A2EDC" w:rsidRPr="004A2EDC">
              <w:rPr>
                <w:rFonts w:ascii="Calibri" w:hAnsi="Calibri" w:cs="Calibri"/>
                <w:sz w:val="18"/>
                <w:szCs w:val="18"/>
              </w:rPr>
              <w:t>&gt;200.000 €</w:t>
            </w:r>
          </w:p>
        </w:tc>
      </w:tr>
    </w:tbl>
    <w:p w14:paraId="650EC241" w14:textId="77777777" w:rsidR="00155C1E" w:rsidRPr="00B058BB" w:rsidRDefault="00155C1E" w:rsidP="00155C1E">
      <w:pPr>
        <w:rPr>
          <w:rFonts w:asciiTheme="minorHAnsi" w:hAnsiTheme="minorHAnsi" w:cstheme="minorHAnsi"/>
          <w:sz w:val="10"/>
          <w:szCs w:val="10"/>
          <w:lang w:val="it-IT"/>
        </w:rPr>
      </w:pPr>
    </w:p>
    <w:tbl>
      <w:tblPr>
        <w:tblStyle w:val="Tabellenraster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980"/>
        <w:gridCol w:w="850"/>
        <w:gridCol w:w="993"/>
        <w:gridCol w:w="1275"/>
        <w:gridCol w:w="1418"/>
        <w:gridCol w:w="1417"/>
        <w:gridCol w:w="1129"/>
      </w:tblGrid>
      <w:tr w:rsidR="00B058BB" w:rsidRPr="00B058BB" w14:paraId="3FBAD15A" w14:textId="77777777" w:rsidTr="00802A09">
        <w:tc>
          <w:tcPr>
            <w:tcW w:w="1980" w:type="dxa"/>
          </w:tcPr>
          <w:p w14:paraId="7E67EA75" w14:textId="36FE7C39" w:rsidR="00B058BB" w:rsidRPr="00B058BB" w:rsidRDefault="00802A09" w:rsidP="00B058BB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Dauer Sperre</w:t>
            </w:r>
          </w:p>
        </w:tc>
        <w:tc>
          <w:tcPr>
            <w:tcW w:w="850" w:type="dxa"/>
            <w:vAlign w:val="center"/>
          </w:tcPr>
          <w:p w14:paraId="739A93FF" w14:textId="26BD18A0" w:rsidR="00B058BB" w:rsidRPr="00B058BB" w:rsidRDefault="009E6627" w:rsidP="00B058BB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</w:rPr>
                <w:id w:val="-448393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58BB">
                  <w:rPr>
                    <w:rFonts w:ascii="MS Gothic" w:eastAsia="MS Gothic" w:hAnsi="MS Gothic" w:cs="Calibri" w:hint="eastAsia"/>
                    <w:sz w:val="18"/>
                    <w:szCs w:val="18"/>
                  </w:rPr>
                  <w:t>☐</w:t>
                </w:r>
              </w:sdtContent>
            </w:sdt>
            <w:r w:rsidR="00B058B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B058BB" w:rsidRPr="00B058BB">
              <w:rPr>
                <w:rFonts w:ascii="Calibri" w:hAnsi="Calibri" w:cs="Calibri"/>
                <w:sz w:val="18"/>
                <w:szCs w:val="18"/>
              </w:rPr>
              <w:t>&lt;1h</w:t>
            </w:r>
          </w:p>
        </w:tc>
        <w:tc>
          <w:tcPr>
            <w:tcW w:w="993" w:type="dxa"/>
            <w:vAlign w:val="center"/>
          </w:tcPr>
          <w:p w14:paraId="0C2C8378" w14:textId="329EC11A" w:rsidR="00B058BB" w:rsidRPr="00B058BB" w:rsidRDefault="009E6627" w:rsidP="00B058BB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</w:rPr>
                <w:id w:val="1368177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58BB">
                  <w:rPr>
                    <w:rFonts w:ascii="MS Gothic" w:eastAsia="MS Gothic" w:hAnsi="MS Gothic" w:cs="Calibri" w:hint="eastAsia"/>
                    <w:sz w:val="18"/>
                    <w:szCs w:val="18"/>
                  </w:rPr>
                  <w:t>☐</w:t>
                </w:r>
              </w:sdtContent>
            </w:sdt>
            <w:r w:rsidR="00B058B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B058BB" w:rsidRPr="00B058BB">
              <w:rPr>
                <w:rFonts w:ascii="Calibri" w:hAnsi="Calibri" w:cs="Calibri"/>
                <w:sz w:val="18"/>
                <w:szCs w:val="18"/>
              </w:rPr>
              <w:t>1-24 h</w:t>
            </w:r>
          </w:p>
        </w:tc>
        <w:tc>
          <w:tcPr>
            <w:tcW w:w="1275" w:type="dxa"/>
            <w:vAlign w:val="center"/>
          </w:tcPr>
          <w:p w14:paraId="22BC4061" w14:textId="48C8995C" w:rsidR="00B058BB" w:rsidRPr="00B058BB" w:rsidRDefault="009E6627" w:rsidP="00B058BB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</w:rPr>
                <w:id w:val="-994488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58BB">
                  <w:rPr>
                    <w:rFonts w:ascii="MS Gothic" w:eastAsia="MS Gothic" w:hAnsi="MS Gothic" w:cs="Calibri" w:hint="eastAsia"/>
                    <w:sz w:val="18"/>
                    <w:szCs w:val="18"/>
                  </w:rPr>
                  <w:t>☐</w:t>
                </w:r>
              </w:sdtContent>
            </w:sdt>
            <w:r w:rsidR="00B058B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B058BB" w:rsidRPr="00B058BB">
              <w:rPr>
                <w:rFonts w:ascii="Calibri" w:hAnsi="Calibri" w:cs="Calibri"/>
                <w:sz w:val="18"/>
                <w:szCs w:val="18"/>
              </w:rPr>
              <w:t xml:space="preserve">1-30 </w:t>
            </w:r>
            <w:r w:rsidR="00802A09">
              <w:rPr>
                <w:rFonts w:ascii="Calibri" w:hAnsi="Calibri" w:cs="Calibri"/>
                <w:sz w:val="18"/>
                <w:szCs w:val="18"/>
              </w:rPr>
              <w:t>Tage</w:t>
            </w:r>
          </w:p>
        </w:tc>
        <w:tc>
          <w:tcPr>
            <w:tcW w:w="1418" w:type="dxa"/>
            <w:vAlign w:val="center"/>
          </w:tcPr>
          <w:p w14:paraId="2AFE7C0B" w14:textId="4C1F2FF7" w:rsidR="00B058BB" w:rsidRPr="00B058BB" w:rsidRDefault="009E6627" w:rsidP="00B058BB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</w:rPr>
                <w:id w:val="-1939904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58BB">
                  <w:rPr>
                    <w:rFonts w:ascii="MS Gothic" w:eastAsia="MS Gothic" w:hAnsi="MS Gothic" w:cs="Calibri" w:hint="eastAsia"/>
                    <w:sz w:val="18"/>
                    <w:szCs w:val="18"/>
                  </w:rPr>
                  <w:t>☐</w:t>
                </w:r>
              </w:sdtContent>
            </w:sdt>
            <w:r w:rsidR="00B058B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B058BB" w:rsidRPr="00B058BB">
              <w:rPr>
                <w:rFonts w:ascii="Calibri" w:hAnsi="Calibri" w:cs="Calibri"/>
                <w:sz w:val="18"/>
                <w:szCs w:val="18"/>
              </w:rPr>
              <w:t xml:space="preserve">1-6 </w:t>
            </w:r>
            <w:r w:rsidR="00802A09">
              <w:rPr>
                <w:rFonts w:ascii="Calibri" w:hAnsi="Calibri" w:cs="Calibri"/>
                <w:sz w:val="18"/>
                <w:szCs w:val="18"/>
              </w:rPr>
              <w:t>Monate</w:t>
            </w:r>
          </w:p>
        </w:tc>
        <w:tc>
          <w:tcPr>
            <w:tcW w:w="1417" w:type="dxa"/>
            <w:vAlign w:val="center"/>
          </w:tcPr>
          <w:p w14:paraId="7FE96B50" w14:textId="13C84BF1" w:rsidR="00B058BB" w:rsidRPr="00B058BB" w:rsidRDefault="009E6627" w:rsidP="00B058BB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</w:rPr>
                <w:id w:val="-1931189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58BB">
                  <w:rPr>
                    <w:rFonts w:ascii="MS Gothic" w:eastAsia="MS Gothic" w:hAnsi="MS Gothic" w:cs="Calibri" w:hint="eastAsia"/>
                    <w:sz w:val="18"/>
                    <w:szCs w:val="18"/>
                  </w:rPr>
                  <w:t>☐</w:t>
                </w:r>
              </w:sdtContent>
            </w:sdt>
            <w:r w:rsidR="00B058B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B058BB" w:rsidRPr="00B058BB">
              <w:rPr>
                <w:rFonts w:ascii="Calibri" w:hAnsi="Calibri" w:cs="Calibri"/>
                <w:sz w:val="18"/>
                <w:szCs w:val="18"/>
              </w:rPr>
              <w:t xml:space="preserve">6-12 </w:t>
            </w:r>
            <w:r w:rsidR="00802A09">
              <w:rPr>
                <w:rFonts w:ascii="Calibri" w:hAnsi="Calibri" w:cs="Calibri"/>
                <w:sz w:val="18"/>
                <w:szCs w:val="18"/>
              </w:rPr>
              <w:t>Monate</w:t>
            </w:r>
          </w:p>
        </w:tc>
        <w:tc>
          <w:tcPr>
            <w:tcW w:w="1129" w:type="dxa"/>
            <w:vAlign w:val="center"/>
          </w:tcPr>
          <w:p w14:paraId="38C6DA8B" w14:textId="66E84521" w:rsidR="00B058BB" w:rsidRPr="00B058BB" w:rsidRDefault="009E6627" w:rsidP="00B058BB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</w:rPr>
                <w:id w:val="832491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58BB">
                  <w:rPr>
                    <w:rFonts w:ascii="MS Gothic" w:eastAsia="MS Gothic" w:hAnsi="MS Gothic" w:cs="Calibri" w:hint="eastAsia"/>
                    <w:sz w:val="18"/>
                    <w:szCs w:val="18"/>
                  </w:rPr>
                  <w:t>☐</w:t>
                </w:r>
              </w:sdtContent>
            </w:sdt>
            <w:r w:rsidR="00B058B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B058BB" w:rsidRPr="00B058BB">
              <w:rPr>
                <w:rFonts w:ascii="Calibri" w:hAnsi="Calibri" w:cs="Calibri"/>
                <w:sz w:val="18"/>
                <w:szCs w:val="18"/>
              </w:rPr>
              <w:t xml:space="preserve">&gt;1 </w:t>
            </w:r>
            <w:r w:rsidR="00802A09">
              <w:rPr>
                <w:rFonts w:ascii="Calibri" w:hAnsi="Calibri" w:cs="Calibri"/>
                <w:sz w:val="18"/>
                <w:szCs w:val="18"/>
              </w:rPr>
              <w:t>Jahr</w:t>
            </w:r>
          </w:p>
        </w:tc>
      </w:tr>
    </w:tbl>
    <w:p w14:paraId="621018B9" w14:textId="77777777" w:rsidR="00B058BB" w:rsidRPr="00B058BB" w:rsidRDefault="00B058BB" w:rsidP="00155C1E">
      <w:pPr>
        <w:rPr>
          <w:rFonts w:asciiTheme="minorHAnsi" w:hAnsiTheme="minorHAnsi" w:cstheme="minorHAnsi"/>
          <w:sz w:val="10"/>
          <w:szCs w:val="10"/>
          <w:lang w:val="it-IT"/>
        </w:rPr>
      </w:pPr>
    </w:p>
    <w:tbl>
      <w:tblPr>
        <w:tblStyle w:val="Tabellenraster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106"/>
        <w:gridCol w:w="4956"/>
      </w:tblGrid>
      <w:tr w:rsidR="004A2EDC" w:rsidRPr="00802A09" w14:paraId="146FC453" w14:textId="77777777" w:rsidTr="00802A09">
        <w:tc>
          <w:tcPr>
            <w:tcW w:w="4106" w:type="dxa"/>
          </w:tcPr>
          <w:p w14:paraId="7B7F9BDA" w14:textId="22ED6069" w:rsidR="004A2EDC" w:rsidRPr="00802A09" w:rsidRDefault="00802A09" w:rsidP="004A2ED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02A09">
              <w:rPr>
                <w:rFonts w:asciiTheme="minorHAnsi" w:hAnsiTheme="minorHAnsi" w:cstheme="minorHAnsi"/>
                <w:sz w:val="18"/>
                <w:szCs w:val="18"/>
              </w:rPr>
              <w:t>Länge der von dem Ereignis betroffenen Strecke (m)</w:t>
            </w:r>
          </w:p>
        </w:tc>
        <w:tc>
          <w:tcPr>
            <w:tcW w:w="4956" w:type="dxa"/>
            <w:vAlign w:val="center"/>
          </w:tcPr>
          <w:p w14:paraId="698AFF44" w14:textId="77777777" w:rsidR="004A2EDC" w:rsidRPr="00802A09" w:rsidRDefault="004A2EDC" w:rsidP="004A2ED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3857119A" w14:textId="77777777" w:rsidR="004A2EDC" w:rsidRPr="00802A09" w:rsidRDefault="004A2EDC" w:rsidP="00155C1E">
      <w:pPr>
        <w:rPr>
          <w:rFonts w:asciiTheme="minorHAnsi" w:hAnsiTheme="minorHAnsi" w:cstheme="minorHAnsi"/>
          <w:sz w:val="18"/>
          <w:szCs w:val="18"/>
        </w:rPr>
      </w:pPr>
    </w:p>
    <w:tbl>
      <w:tblPr>
        <w:tblStyle w:val="Tabellenraster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062"/>
      </w:tblGrid>
      <w:tr w:rsidR="004A2EDC" w:rsidRPr="00B058BB" w14:paraId="3304A989" w14:textId="77777777" w:rsidTr="006C70F7">
        <w:tc>
          <w:tcPr>
            <w:tcW w:w="9062" w:type="dxa"/>
          </w:tcPr>
          <w:p w14:paraId="4A36CA88" w14:textId="303ADC2F" w:rsidR="004A2EDC" w:rsidRPr="00B058BB" w:rsidRDefault="004A2EDC" w:rsidP="00155C1E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B058BB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FOTO</w:t>
            </w:r>
            <w:r w:rsidR="00B058BB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 xml:space="preserve"> (</w:t>
            </w:r>
            <w:proofErr w:type="spellStart"/>
            <w:r w:rsidR="00802A09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Auflistung</w:t>
            </w:r>
            <w:proofErr w:type="spellEnd"/>
            <w:r w:rsidR="00802A09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 xml:space="preserve"> der </w:t>
            </w:r>
            <w:proofErr w:type="spellStart"/>
            <w:r w:rsidR="00802A09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Fotos</w:t>
            </w:r>
            <w:proofErr w:type="spellEnd"/>
            <w:r w:rsidR="00B058BB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)</w:t>
            </w:r>
          </w:p>
        </w:tc>
      </w:tr>
    </w:tbl>
    <w:p w14:paraId="47179195" w14:textId="77777777" w:rsidR="004A2EDC" w:rsidRPr="00B058BB" w:rsidRDefault="004A2EDC" w:rsidP="00155C1E">
      <w:pPr>
        <w:rPr>
          <w:rFonts w:asciiTheme="minorHAnsi" w:hAnsiTheme="minorHAnsi" w:cstheme="minorHAnsi"/>
          <w:sz w:val="18"/>
          <w:szCs w:val="18"/>
          <w:lang w:val="it-IT"/>
        </w:rPr>
      </w:pPr>
    </w:p>
    <w:sectPr w:rsidR="004A2EDC" w:rsidRPr="00B058BB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A33E5" w14:textId="77777777" w:rsidR="006C70F7" w:rsidRDefault="006C70F7" w:rsidP="006C70F7">
      <w:r>
        <w:separator/>
      </w:r>
    </w:p>
  </w:endnote>
  <w:endnote w:type="continuationSeparator" w:id="0">
    <w:p w14:paraId="5F85CE62" w14:textId="77777777" w:rsidR="006C70F7" w:rsidRDefault="006C70F7" w:rsidP="006C7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43751" w14:textId="77777777" w:rsidR="006C70F7" w:rsidRDefault="006C70F7" w:rsidP="006C70F7">
      <w:r>
        <w:separator/>
      </w:r>
    </w:p>
  </w:footnote>
  <w:footnote w:type="continuationSeparator" w:id="0">
    <w:p w14:paraId="4B1F30C8" w14:textId="77777777" w:rsidR="006C70F7" w:rsidRDefault="006C70F7" w:rsidP="006C70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D4884" w14:textId="6586870D" w:rsidR="006C70F7" w:rsidRDefault="006C70F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4F7DB74" wp14:editId="63AAFA42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218" name="Textfeld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774C50" w14:textId="17501EA7" w:rsidR="006C70F7" w:rsidRPr="005F7623" w:rsidRDefault="005F7623">
                          <w:pPr>
                            <w:rPr>
                              <w:color w:val="808080" w:themeColor="background1" w:themeShade="80"/>
                              <w:sz w:val="20"/>
                              <w:szCs w:val="20"/>
                            </w:rPr>
                          </w:pPr>
                          <w:r w:rsidRPr="005F7623">
                            <w:rPr>
                              <w:rFonts w:ascii="Calibri" w:hAnsi="Calibri" w:cs="Calibri"/>
                              <w:color w:val="808080" w:themeColor="background1" w:themeShade="80"/>
                              <w:kern w:val="0"/>
                              <w:sz w:val="20"/>
                              <w:szCs w:val="20"/>
                              <w:lang w:eastAsia="it-IT"/>
                              <w14:ligatures w14:val="none"/>
                            </w:rPr>
                            <w:t>Datenblatt zur Erhebung von Schutzbauwerken</w:t>
                          </w:r>
                          <w:r>
                            <w:rPr>
                              <w:rFonts w:ascii="Calibri" w:hAnsi="Calibri" w:cs="Calibri"/>
                              <w:color w:val="808080" w:themeColor="background1" w:themeShade="80"/>
                              <w:kern w:val="0"/>
                              <w:sz w:val="20"/>
                              <w:szCs w:val="20"/>
                              <w:lang w:eastAsia="it-IT"/>
                              <w14:ligatures w14:val="none"/>
                            </w:rPr>
                            <w:t xml:space="preserve">: </w:t>
                          </w:r>
                          <w:r w:rsidRPr="005F7623">
                            <w:rPr>
                              <w:rFonts w:ascii="Calibri" w:hAnsi="Calibri" w:cs="Calibri"/>
                              <w:color w:val="808080" w:themeColor="background1" w:themeShade="80"/>
                              <w:kern w:val="0"/>
                              <w:sz w:val="20"/>
                              <w:szCs w:val="20"/>
                              <w:lang w:eastAsia="it-IT"/>
                              <w14:ligatures w14:val="none"/>
                            </w:rPr>
                            <w:t>scheda_campagna2024_DE</w:t>
                          </w:r>
                          <w:r>
                            <w:rPr>
                              <w:rFonts w:ascii="Calibri" w:hAnsi="Calibri" w:cs="Calibri"/>
                              <w:color w:val="808080" w:themeColor="background1" w:themeShade="80"/>
                              <w:kern w:val="0"/>
                              <w:sz w:val="20"/>
                              <w:szCs w:val="20"/>
                              <w:lang w:eastAsia="it-IT"/>
                              <w14:ligatures w14:val="none"/>
                            </w:rPr>
                            <w:t>_new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F7DB74" id="_x0000_t202" coordsize="21600,21600" o:spt="202" path="m,l,21600r21600,l21600,xe">
              <v:stroke joinstyle="miter"/>
              <v:path gradientshapeok="t" o:connecttype="rect"/>
            </v:shapetype>
            <v:shape id="Textfeld 36" o:spid="_x0000_s1026" type="#_x0000_t202" style="position:absolute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" o:allowincell="f" filled="f" stroked="f">
              <v:textbox style="mso-fit-shape-to-text:t" inset=",0,,0">
                <w:txbxContent>
                  <w:p w14:paraId="18774C50" w14:textId="17501EA7" w:rsidR="006C70F7" w:rsidRPr="005F7623" w:rsidRDefault="005F7623">
                    <w:pPr>
                      <w:rPr>
                        <w:color w:val="808080" w:themeColor="background1" w:themeShade="80"/>
                        <w:sz w:val="20"/>
                        <w:szCs w:val="20"/>
                      </w:rPr>
                    </w:pPr>
                    <w:r w:rsidRPr="005F7623">
                      <w:rPr>
                        <w:rFonts w:ascii="Calibri" w:hAnsi="Calibri" w:cs="Calibri"/>
                        <w:color w:val="808080" w:themeColor="background1" w:themeShade="80"/>
                        <w:kern w:val="0"/>
                        <w:sz w:val="20"/>
                        <w:szCs w:val="20"/>
                        <w:lang w:eastAsia="it-IT"/>
                        <w14:ligatures w14:val="none"/>
                      </w:rPr>
                      <w:t>Datenblatt zur Erhebung von Schutzbauwerken</w:t>
                    </w:r>
                    <w:r>
                      <w:rPr>
                        <w:rFonts w:ascii="Calibri" w:hAnsi="Calibri" w:cs="Calibri"/>
                        <w:color w:val="808080" w:themeColor="background1" w:themeShade="80"/>
                        <w:kern w:val="0"/>
                        <w:sz w:val="20"/>
                        <w:szCs w:val="20"/>
                        <w:lang w:eastAsia="it-IT"/>
                        <w14:ligatures w14:val="none"/>
                      </w:rPr>
                      <w:t xml:space="preserve">: </w:t>
                    </w:r>
                    <w:r w:rsidRPr="005F7623">
                      <w:rPr>
                        <w:rFonts w:ascii="Calibri" w:hAnsi="Calibri" w:cs="Calibri"/>
                        <w:color w:val="808080" w:themeColor="background1" w:themeShade="80"/>
                        <w:kern w:val="0"/>
                        <w:sz w:val="20"/>
                        <w:szCs w:val="20"/>
                        <w:lang w:eastAsia="it-IT"/>
                        <w14:ligatures w14:val="none"/>
                      </w:rPr>
                      <w:t>scheda_campagna2024_DE</w:t>
                    </w:r>
                    <w:r>
                      <w:rPr>
                        <w:rFonts w:ascii="Calibri" w:hAnsi="Calibri" w:cs="Calibri"/>
                        <w:color w:val="808080" w:themeColor="background1" w:themeShade="80"/>
                        <w:kern w:val="0"/>
                        <w:sz w:val="20"/>
                        <w:szCs w:val="20"/>
                        <w:lang w:eastAsia="it-IT"/>
                        <w14:ligatures w14:val="none"/>
                      </w:rPr>
                      <w:t>_new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14F9F67" wp14:editId="56A2FBB2">
              <wp:simplePos x="0" y="0"/>
              <wp:positionH relativeFrom="page">
                <wp:align>left</wp:align>
              </wp:positionH>
              <wp:positionV relativeFrom="topMargin">
                <wp:align>center</wp:align>
              </wp:positionV>
              <wp:extent cx="914400" cy="170815"/>
              <wp:effectExtent l="0" t="0" r="0" b="635"/>
              <wp:wrapNone/>
              <wp:docPr id="219" name="Textfeld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19D21DE0" w14:textId="77777777" w:rsidR="006C70F7" w:rsidRPr="006C70F7" w:rsidRDefault="006C70F7">
                          <w:pPr>
                            <w:jc w:val="right"/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6C70F7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6C70F7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instrText>PAGE   \* MERGEFORMAT</w:instrText>
                          </w:r>
                          <w:r w:rsidRPr="006C70F7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6C70F7"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20"/>
                              <w:szCs w:val="20"/>
                            </w:rPr>
                            <w:t>2</w:t>
                          </w:r>
                          <w:r w:rsidRPr="006C70F7"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4F9F67" id="Textfeld 37" o:spid="_x0000_s1027" type="#_x0000_t202" style="position:absolute;margin-left:0;margin-top:0;width:1in;height:13.45pt;z-index:251659264;visibility:visible;mso-wrap-style:square;mso-width-percent:1000;mso-height-percent:0;mso-wrap-distance-left:9pt;mso-wrap-distance-top:0;mso-wrap-distance-right:9pt;mso-wrap-distance-bottom:0;mso-position-horizontal:left;mso-position-horizontal-relative:page;mso-position-vertical:center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" o:allowincell="f" fillcolor="#a8d08d [1945]" stroked="f">
              <v:textbox style="mso-fit-shape-to-text:t" inset=",0,,0">
                <w:txbxContent>
                  <w:p w14:paraId="19D21DE0" w14:textId="77777777" w:rsidR="006C70F7" w:rsidRPr="006C70F7" w:rsidRDefault="006C70F7">
                    <w:pPr>
                      <w:jc w:val="right"/>
                      <w:rPr>
                        <w:rFonts w:asciiTheme="minorHAnsi" w:hAnsiTheme="minorHAnsi" w:cstheme="minorHAnsi"/>
                        <w:color w:val="FFFFFF" w:themeColor="background1"/>
                        <w:sz w:val="20"/>
                        <w:szCs w:val="20"/>
                      </w:rPr>
                    </w:pPr>
                    <w:r w:rsidRPr="006C70F7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fldChar w:fldCharType="begin"/>
                    </w:r>
                    <w:r w:rsidRPr="006C70F7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instrText>PAGE   \* MERGEFORMAT</w:instrText>
                    </w:r>
                    <w:r w:rsidRPr="006C70F7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fldChar w:fldCharType="separate"/>
                    </w:r>
                    <w:r w:rsidRPr="006C70F7">
                      <w:rPr>
                        <w:rFonts w:asciiTheme="minorHAnsi" w:hAnsiTheme="minorHAnsi" w:cstheme="minorHAnsi"/>
                        <w:color w:val="FFFFFF" w:themeColor="background1"/>
                        <w:sz w:val="20"/>
                        <w:szCs w:val="20"/>
                      </w:rPr>
                      <w:t>2</w:t>
                    </w:r>
                    <w:r w:rsidRPr="006C70F7">
                      <w:rPr>
                        <w:rFonts w:asciiTheme="minorHAnsi" w:hAnsiTheme="minorHAnsi" w:cstheme="minorHAnsi"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F5F"/>
    <w:rsid w:val="000154E5"/>
    <w:rsid w:val="00076F48"/>
    <w:rsid w:val="0010162D"/>
    <w:rsid w:val="00155C1E"/>
    <w:rsid w:val="001E02A5"/>
    <w:rsid w:val="002443C1"/>
    <w:rsid w:val="004A2EDC"/>
    <w:rsid w:val="005F7623"/>
    <w:rsid w:val="00696B6B"/>
    <w:rsid w:val="006C70F7"/>
    <w:rsid w:val="007764FB"/>
    <w:rsid w:val="00780F5F"/>
    <w:rsid w:val="00802A09"/>
    <w:rsid w:val="009C7D19"/>
    <w:rsid w:val="009E6627"/>
    <w:rsid w:val="00B058BB"/>
    <w:rsid w:val="00BD0EEE"/>
    <w:rsid w:val="00D356DC"/>
    <w:rsid w:val="00E356DB"/>
    <w:rsid w:val="00F94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E3B5252"/>
  <w15:chartTrackingRefBased/>
  <w15:docId w15:val="{D756192E-B7A3-4B9B-BCAE-F932EDF34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kern w:val="2"/>
        <w:lang w:val="de-DE" w:eastAsia="de-DE" w:bidi="ar-SA"/>
        <w14:ligatures w14:val="standardContextua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780F5F"/>
    <w:pPr>
      <w:keepNext/>
      <w:spacing w:line="340" w:lineRule="exact"/>
      <w:jc w:val="center"/>
      <w:outlineLvl w:val="8"/>
    </w:pPr>
    <w:rPr>
      <w:rFonts w:ascii="Arial" w:hAnsi="Arial" w:cs="Arial"/>
      <w:b/>
      <w:kern w:val="0"/>
      <w:sz w:val="16"/>
      <w:szCs w:val="20"/>
      <w:lang w:val="it-IT" w:eastAsia="it-IT"/>
      <w14:ligatures w14:val="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780F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9Zchn">
    <w:name w:val="Überschrift 9 Zchn"/>
    <w:basedOn w:val="Absatz-Standardschriftart"/>
    <w:link w:val="berschrift9"/>
    <w:rsid w:val="00780F5F"/>
    <w:rPr>
      <w:rFonts w:ascii="Arial" w:hAnsi="Arial" w:cs="Arial"/>
      <w:b/>
      <w:kern w:val="0"/>
      <w:sz w:val="16"/>
      <w:lang w:val="it-IT" w:eastAsia="it-IT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2443C1"/>
    <w:rPr>
      <w:color w:val="666666"/>
    </w:rPr>
  </w:style>
  <w:style w:type="paragraph" w:styleId="Kopfzeile">
    <w:name w:val="header"/>
    <w:basedOn w:val="Standard"/>
    <w:link w:val="KopfzeileZchn"/>
    <w:rsid w:val="006C70F7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rsid w:val="006C70F7"/>
    <w:rPr>
      <w:sz w:val="24"/>
      <w:szCs w:val="24"/>
    </w:rPr>
  </w:style>
  <w:style w:type="paragraph" w:styleId="Fuzeile">
    <w:name w:val="footer"/>
    <w:basedOn w:val="Standard"/>
    <w:link w:val="FuzeileZchn"/>
    <w:rsid w:val="006C70F7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rsid w:val="006C70F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AB7491-332F-4077-98D5-81941ECB4F47}"/>
      </w:docPartPr>
      <w:docPartBody>
        <w:p w:rsidR="006157F8" w:rsidRDefault="006157F8">
          <w:r w:rsidRPr="00B9540B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7F8"/>
    <w:rsid w:val="00615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157F8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423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Scheda per il rilievo delle opere di protezione: scheda_campagna2024_new</vt:lpstr>
    </vt:vector>
  </TitlesOfParts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per il rilievo delle opere di protezione: scheda_campagna2024_new</dc:title>
  <dc:subject/>
  <dc:creator>Lang, Kathrin</dc:creator>
  <cp:keywords/>
  <dc:description/>
  <cp:lastModifiedBy>Lang, Kathrin</cp:lastModifiedBy>
  <cp:revision>6</cp:revision>
  <dcterms:created xsi:type="dcterms:W3CDTF">2024-11-12T14:39:00Z</dcterms:created>
  <dcterms:modified xsi:type="dcterms:W3CDTF">2024-11-12T15:21:00Z</dcterms:modified>
</cp:coreProperties>
</file>